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335ED" w14:textId="77777777" w:rsidR="00855C8B" w:rsidRDefault="006C3361" w:rsidP="00855C8B">
      <w:pPr>
        <w:jc w:val="center"/>
        <w:rPr>
          <w:b/>
        </w:rPr>
      </w:pPr>
      <w:r>
        <w:rPr>
          <w:b/>
        </w:rPr>
        <w:t xml:space="preserve">Task: </w:t>
      </w:r>
      <w:r w:rsidR="00855C8B" w:rsidRPr="00855C8B">
        <w:rPr>
          <w:b/>
        </w:rPr>
        <w:t>Examining the Change in World Population (in millions) Over Time</w:t>
      </w:r>
    </w:p>
    <w:p w14:paraId="60E8AB00" w14:textId="77777777" w:rsidR="006C3361" w:rsidRDefault="006C3361" w:rsidP="00855C8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2"/>
        <w:gridCol w:w="879"/>
        <w:gridCol w:w="879"/>
        <w:gridCol w:w="879"/>
        <w:gridCol w:w="879"/>
        <w:gridCol w:w="879"/>
        <w:gridCol w:w="879"/>
      </w:tblGrid>
      <w:tr w:rsidR="009164F5" w14:paraId="4E1A1E34" w14:textId="77777777" w:rsidTr="009164F5">
        <w:tc>
          <w:tcPr>
            <w:tcW w:w="5742" w:type="dxa"/>
          </w:tcPr>
          <w:p w14:paraId="58F5110A" w14:textId="77777777" w:rsidR="006C3361" w:rsidRDefault="006C3361" w:rsidP="00855C8B">
            <w:pPr>
              <w:jc w:val="center"/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879" w:type="dxa"/>
          </w:tcPr>
          <w:p w14:paraId="4C9B9801" w14:textId="77777777" w:rsidR="006C3361" w:rsidRDefault="006C3361" w:rsidP="00855C8B">
            <w:pPr>
              <w:jc w:val="center"/>
              <w:rPr>
                <w:b/>
              </w:rPr>
            </w:pPr>
            <w:r>
              <w:rPr>
                <w:b/>
              </w:rPr>
              <w:t>R-</w:t>
            </w:r>
          </w:p>
        </w:tc>
        <w:tc>
          <w:tcPr>
            <w:tcW w:w="879" w:type="dxa"/>
          </w:tcPr>
          <w:p w14:paraId="0823435F" w14:textId="77777777" w:rsidR="006C3361" w:rsidRDefault="006C3361" w:rsidP="00855C8B">
            <w:pPr>
              <w:jc w:val="center"/>
              <w:rPr>
                <w:b/>
              </w:rPr>
            </w:pPr>
            <w:r>
              <w:rPr>
                <w:b/>
              </w:rPr>
              <w:t>R+</w:t>
            </w:r>
          </w:p>
        </w:tc>
        <w:tc>
          <w:tcPr>
            <w:tcW w:w="879" w:type="dxa"/>
          </w:tcPr>
          <w:p w14:paraId="4BDC414B" w14:textId="77777777" w:rsidR="006C3361" w:rsidRDefault="006C3361" w:rsidP="00855C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9" w:type="dxa"/>
          </w:tcPr>
          <w:p w14:paraId="5BC1B369" w14:textId="77777777" w:rsidR="006C3361" w:rsidRDefault="006C3361" w:rsidP="00855C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9" w:type="dxa"/>
          </w:tcPr>
          <w:p w14:paraId="310CA2D4" w14:textId="77777777" w:rsidR="006C3361" w:rsidRDefault="006C3361" w:rsidP="00855C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9" w:type="dxa"/>
          </w:tcPr>
          <w:p w14:paraId="4CCF7721" w14:textId="77777777" w:rsidR="006C3361" w:rsidRDefault="006C3361" w:rsidP="00855C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164F5" w14:paraId="37B9AF84" w14:textId="77777777" w:rsidTr="009164F5">
        <w:tc>
          <w:tcPr>
            <w:tcW w:w="5742" w:type="dxa"/>
          </w:tcPr>
          <w:p w14:paraId="5B059C56" w14:textId="77777777" w:rsidR="006C3361" w:rsidRPr="009164F5" w:rsidRDefault="009164F5" w:rsidP="00855C8B">
            <w:pPr>
              <w:jc w:val="center"/>
              <w:rPr>
                <w:b/>
                <w:sz w:val="16"/>
                <w:szCs w:val="16"/>
              </w:rPr>
            </w:pPr>
            <w:r w:rsidRPr="009164F5">
              <w:rPr>
                <w:rFonts w:ascii="Century Gothic" w:hAnsi="Century Gothic"/>
                <w:sz w:val="16"/>
                <w:szCs w:val="16"/>
              </w:rPr>
              <w:t>demonstrate an understanding of average and instantaneous rate of change, and determine, numerically and graphically, and interpret the average rate of change of a function over a given interval and the instantaneous rate of change of a function at a given point;</w:t>
            </w:r>
          </w:p>
        </w:tc>
        <w:tc>
          <w:tcPr>
            <w:tcW w:w="879" w:type="dxa"/>
          </w:tcPr>
          <w:p w14:paraId="014B7B38" w14:textId="77777777" w:rsidR="006C3361" w:rsidRDefault="006C3361" w:rsidP="00855C8B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47C2BD01" w14:textId="77777777" w:rsidR="006C3361" w:rsidRDefault="006C3361" w:rsidP="00855C8B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14D9A8E8" w14:textId="77777777" w:rsidR="006C3361" w:rsidRDefault="006C3361" w:rsidP="00855C8B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7D318D8A" w14:textId="77777777" w:rsidR="006C3361" w:rsidRDefault="006C3361" w:rsidP="00855C8B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710FEF5A" w14:textId="77777777" w:rsidR="006C3361" w:rsidRDefault="006C3361" w:rsidP="00855C8B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0B5E323B" w14:textId="77777777" w:rsidR="006C3361" w:rsidRDefault="006C3361" w:rsidP="00855C8B">
            <w:pPr>
              <w:jc w:val="center"/>
              <w:rPr>
                <w:b/>
              </w:rPr>
            </w:pPr>
          </w:p>
        </w:tc>
      </w:tr>
      <w:tr w:rsidR="009164F5" w14:paraId="67278037" w14:textId="77777777" w:rsidTr="009164F5">
        <w:tc>
          <w:tcPr>
            <w:tcW w:w="5742" w:type="dxa"/>
          </w:tcPr>
          <w:p w14:paraId="698F29A0" w14:textId="77777777" w:rsidR="006C3361" w:rsidRDefault="006C3361" w:rsidP="00855C8B">
            <w:pPr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  <w:p w14:paraId="343CD4B0" w14:textId="77777777" w:rsidR="009164F5" w:rsidRDefault="009164F5" w:rsidP="00855C8B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1CB83D8E" w14:textId="77777777" w:rsidR="006C3361" w:rsidRDefault="006C3361" w:rsidP="00855C8B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631E2D5A" w14:textId="77777777" w:rsidR="006C3361" w:rsidRDefault="006C3361" w:rsidP="00855C8B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17BEBB73" w14:textId="77777777" w:rsidR="006C3361" w:rsidRDefault="006C3361" w:rsidP="00855C8B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0B29F7E2" w14:textId="77777777" w:rsidR="006C3361" w:rsidRDefault="006C3361" w:rsidP="00855C8B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6417490E" w14:textId="77777777" w:rsidR="006C3361" w:rsidRDefault="006C3361" w:rsidP="00855C8B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6C5A8183" w14:textId="77777777" w:rsidR="006C3361" w:rsidRDefault="006C3361" w:rsidP="00855C8B">
            <w:pPr>
              <w:jc w:val="center"/>
              <w:rPr>
                <w:b/>
              </w:rPr>
            </w:pPr>
          </w:p>
        </w:tc>
      </w:tr>
    </w:tbl>
    <w:p w14:paraId="716EA11C" w14:textId="77777777" w:rsidR="006C3361" w:rsidRPr="00855C8B" w:rsidRDefault="006C3361" w:rsidP="00855C8B">
      <w:pPr>
        <w:jc w:val="center"/>
        <w:rPr>
          <w:b/>
        </w:rPr>
      </w:pPr>
    </w:p>
    <w:p w14:paraId="3C2794ED" w14:textId="77777777" w:rsidR="00855C8B" w:rsidRDefault="00855C8B"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602"/>
      </w:tblGrid>
      <w:tr w:rsidR="00855C8B" w:rsidRPr="00855C8B" w14:paraId="6068E4AE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891559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704DB97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Population (in millions)</w:t>
            </w:r>
          </w:p>
        </w:tc>
      </w:tr>
      <w:tr w:rsidR="00855C8B" w:rsidRPr="00855C8B" w14:paraId="4040B7E9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319C339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10000 BC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E633DA4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5C8B" w:rsidRPr="00855C8B" w14:paraId="29F1A21C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DC3EE3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8000 BC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654AC1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5C8B" w:rsidRPr="00855C8B" w14:paraId="4FF7B38D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E4D767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6500 BC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284BFB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5C8B" w:rsidRPr="00855C8B" w14:paraId="4E542307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AFFA1E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5000 BC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1B3F32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5C8B" w:rsidRPr="00855C8B" w14:paraId="3A59E9BC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CD0906C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4000 BC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84140A6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5C8B" w:rsidRPr="00855C8B" w14:paraId="5B9269EA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68AB70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3000 BC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85AEDF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55C8B" w:rsidRPr="00855C8B" w14:paraId="20532409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AF62C19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2000 BC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10678BF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55C8B" w:rsidRPr="00855C8B" w14:paraId="606F5868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09A2F6F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1000 BC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1A77B6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55C8B" w:rsidRPr="00855C8B" w14:paraId="3B35C37E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9F7F13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500 BC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DAC7F4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55C8B" w:rsidRPr="00855C8B" w14:paraId="352174EC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99892D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400 BC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303300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855C8B" w:rsidRPr="00855C8B" w14:paraId="4C950E24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8F471E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200 BC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A82B62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855C8B" w:rsidRPr="00855C8B" w14:paraId="783056A2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4C561F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908AF9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855C8B" w:rsidRPr="00855C8B" w14:paraId="24815525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1787F6E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200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BDA575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855C8B" w:rsidRPr="00855C8B" w14:paraId="36802130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AC258A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400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728E258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855C8B" w:rsidRPr="00855C8B" w14:paraId="46D5AFB2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85F265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500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B1033A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855C8B" w:rsidRPr="00855C8B" w14:paraId="5CBC1275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C22186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600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8CCDB2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855C8B" w:rsidRPr="00855C8B" w14:paraId="6B34446B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1D08D1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700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E80C80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</w:tr>
      <w:tr w:rsidR="00855C8B" w:rsidRPr="00855C8B" w14:paraId="274EB2EC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F31A65F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800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C85AC3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855C8B" w:rsidRPr="00855C8B" w14:paraId="5A22C2F1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32D789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900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6836767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</w:tr>
      <w:tr w:rsidR="00855C8B" w:rsidRPr="00855C8B" w14:paraId="6681B8A2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29D804E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1000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F4FE143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</w:tr>
      <w:tr w:rsidR="00855C8B" w:rsidRPr="00855C8B" w14:paraId="5290C74A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9501FC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1100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79DFF1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</w:tr>
      <w:tr w:rsidR="00855C8B" w:rsidRPr="00855C8B" w14:paraId="7DBE9543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73A3834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1200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F8ADFF5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855C8B" w:rsidRPr="00855C8B" w14:paraId="681BB28A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7134B0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1250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8FEF576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855C8B" w:rsidRPr="00855C8B" w14:paraId="63F212A4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99D4FF2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1300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310BB65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855C8B" w:rsidRPr="00855C8B" w14:paraId="72E308FD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C20EA5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1340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B8AD74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</w:tr>
      <w:tr w:rsidR="00855C8B" w:rsidRPr="00855C8B" w14:paraId="7C355BCC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ADCC78D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1400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E02697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855C8B" w:rsidRPr="00855C8B" w14:paraId="6FBF7AA6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0FA55C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1500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4784D3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</w:tr>
      <w:tr w:rsidR="00855C8B" w:rsidRPr="00855C8B" w14:paraId="54E0E041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FD13701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1600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837EF37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</w:tr>
      <w:tr w:rsidR="00855C8B" w:rsidRPr="00855C8B" w14:paraId="4813B51D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07FE32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1650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7AFA32D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</w:tr>
      <w:tr w:rsidR="00855C8B" w:rsidRPr="00855C8B" w14:paraId="4140C0FA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717E31E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1700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70B79D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855C8B" w:rsidRPr="00855C8B" w14:paraId="61D40E55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380079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1750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B771100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</w:tr>
      <w:tr w:rsidR="00855C8B" w:rsidRPr="00855C8B" w14:paraId="65ADAA13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F36AAD9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1800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4503C1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</w:tr>
      <w:tr w:rsidR="00855C8B" w:rsidRPr="00855C8B" w14:paraId="74E472AF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628620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1850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C050B2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1,128</w:t>
            </w:r>
          </w:p>
        </w:tc>
      </w:tr>
      <w:tr w:rsidR="00855C8B" w:rsidRPr="00855C8B" w14:paraId="240E3346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B10A259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1900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313D6C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1,550</w:t>
            </w:r>
          </w:p>
        </w:tc>
      </w:tr>
      <w:tr w:rsidR="00855C8B" w:rsidRPr="00855C8B" w14:paraId="00011138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FD1D281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1910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85830B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1,750</w:t>
            </w:r>
          </w:p>
        </w:tc>
      </w:tr>
      <w:tr w:rsidR="00855C8B" w:rsidRPr="00855C8B" w14:paraId="13106C70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FE4B1D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1920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94731A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1,860</w:t>
            </w:r>
          </w:p>
        </w:tc>
      </w:tr>
      <w:tr w:rsidR="00855C8B" w:rsidRPr="00855C8B" w14:paraId="46BBCD12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81CBCCE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1930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842CEA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2,070</w:t>
            </w:r>
          </w:p>
        </w:tc>
      </w:tr>
      <w:tr w:rsidR="00855C8B" w:rsidRPr="00855C8B" w14:paraId="08394C4E" w14:textId="77777777" w:rsidTr="009164F5"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B710FF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1940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EAEAE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13C354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2,300</w:t>
            </w:r>
          </w:p>
        </w:tc>
      </w:tr>
      <w:tr w:rsidR="00855C8B" w:rsidRPr="00855C8B" w14:paraId="2CB865C3" w14:textId="77777777" w:rsidTr="009164F5">
        <w:tblPrEx>
          <w:tblBorders>
            <w:bottom w:val="single" w:sz="8" w:space="0" w:color="C1C1C1"/>
          </w:tblBorders>
        </w:tblPrEx>
        <w:tc>
          <w:tcPr>
            <w:tcW w:w="1200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30F733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1950 AD</w:t>
            </w:r>
          </w:p>
        </w:tc>
        <w:tc>
          <w:tcPr>
            <w:tcW w:w="1602" w:type="dxa"/>
            <w:tcBorders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880F1C" w14:textId="77777777" w:rsidR="00855C8B" w:rsidRPr="009164F5" w:rsidRDefault="00855C8B" w:rsidP="00916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4F5">
              <w:rPr>
                <w:rFonts w:ascii="Arial" w:hAnsi="Arial" w:cs="Arial"/>
                <w:sz w:val="20"/>
                <w:szCs w:val="20"/>
              </w:rPr>
              <w:t>2,558</w:t>
            </w:r>
          </w:p>
        </w:tc>
      </w:tr>
    </w:tbl>
    <w:p w14:paraId="3924B358" w14:textId="77777777" w:rsidR="00855C8B" w:rsidRPr="009164F5" w:rsidRDefault="00855C8B">
      <w:pPr>
        <w:rPr>
          <w:sz w:val="28"/>
          <w:szCs w:val="28"/>
        </w:rPr>
      </w:pPr>
    </w:p>
    <w:p w14:paraId="50011813" w14:textId="77777777" w:rsidR="00855C8B" w:rsidRPr="009164F5" w:rsidRDefault="00855C8B" w:rsidP="009164F5">
      <w:pPr>
        <w:ind w:left="2160"/>
        <w:rPr>
          <w:sz w:val="28"/>
          <w:szCs w:val="28"/>
        </w:rPr>
      </w:pPr>
      <w:r w:rsidRPr="009164F5">
        <w:rPr>
          <w:sz w:val="28"/>
          <w:szCs w:val="28"/>
        </w:rPr>
        <w:t xml:space="preserve">1. Enter the data into a spreadsheet (Excel/Open Office).  </w:t>
      </w:r>
    </w:p>
    <w:p w14:paraId="55057A53" w14:textId="77777777" w:rsidR="00855C8B" w:rsidRPr="009164F5" w:rsidRDefault="00855C8B" w:rsidP="009164F5">
      <w:pPr>
        <w:ind w:left="2160"/>
        <w:rPr>
          <w:sz w:val="28"/>
          <w:szCs w:val="28"/>
        </w:rPr>
      </w:pPr>
    </w:p>
    <w:p w14:paraId="4E32B1CC" w14:textId="77777777" w:rsidR="00855C8B" w:rsidRPr="009164F5" w:rsidRDefault="00855C8B" w:rsidP="009164F5">
      <w:pPr>
        <w:ind w:left="2160"/>
        <w:rPr>
          <w:sz w:val="28"/>
          <w:szCs w:val="28"/>
        </w:rPr>
      </w:pPr>
      <w:r w:rsidRPr="009164F5">
        <w:rPr>
          <w:sz w:val="28"/>
          <w:szCs w:val="28"/>
        </w:rPr>
        <w:t>2. Create a scatterplot comparing years and world population.</w:t>
      </w:r>
    </w:p>
    <w:p w14:paraId="09DBAB51" w14:textId="77777777" w:rsidR="009164F5" w:rsidRPr="009164F5" w:rsidRDefault="009164F5" w:rsidP="009164F5">
      <w:pPr>
        <w:ind w:left="2160"/>
        <w:rPr>
          <w:sz w:val="28"/>
          <w:szCs w:val="28"/>
        </w:rPr>
      </w:pPr>
    </w:p>
    <w:p w14:paraId="4B47EB7C" w14:textId="77777777" w:rsidR="009164F5" w:rsidRPr="009164F5" w:rsidRDefault="009164F5" w:rsidP="009164F5">
      <w:pPr>
        <w:ind w:left="2160"/>
        <w:rPr>
          <w:sz w:val="28"/>
          <w:szCs w:val="28"/>
        </w:rPr>
      </w:pPr>
      <w:r w:rsidRPr="009164F5">
        <w:rPr>
          <w:sz w:val="28"/>
          <w:szCs w:val="28"/>
        </w:rPr>
        <w:t>3. Describe in words what is happening to the growth rate of population over time.</w:t>
      </w:r>
    </w:p>
    <w:p w14:paraId="2121E291" w14:textId="77777777" w:rsidR="00855C8B" w:rsidRPr="009164F5" w:rsidRDefault="00855C8B" w:rsidP="009164F5">
      <w:pPr>
        <w:rPr>
          <w:sz w:val="28"/>
          <w:szCs w:val="28"/>
        </w:rPr>
      </w:pPr>
    </w:p>
    <w:p w14:paraId="2BFDAB72" w14:textId="77777777" w:rsidR="00855C8B" w:rsidRPr="009164F5" w:rsidRDefault="009164F5" w:rsidP="009164F5">
      <w:pPr>
        <w:ind w:left="2160"/>
        <w:rPr>
          <w:sz w:val="28"/>
          <w:szCs w:val="28"/>
        </w:rPr>
      </w:pPr>
      <w:r w:rsidRPr="009164F5">
        <w:rPr>
          <w:sz w:val="28"/>
          <w:szCs w:val="28"/>
        </w:rPr>
        <w:t xml:space="preserve">4. </w:t>
      </w:r>
      <w:r w:rsidR="00855C8B" w:rsidRPr="009164F5">
        <w:rPr>
          <w:sz w:val="28"/>
          <w:szCs w:val="28"/>
        </w:rPr>
        <w:t>Calculate the average rate of change between 10 000BC and 8000BC.</w:t>
      </w:r>
    </w:p>
    <w:p w14:paraId="3DA6F4EE" w14:textId="77777777" w:rsidR="00855C8B" w:rsidRPr="009164F5" w:rsidRDefault="00855C8B" w:rsidP="009164F5">
      <w:pPr>
        <w:ind w:left="2160"/>
        <w:rPr>
          <w:sz w:val="28"/>
          <w:szCs w:val="28"/>
        </w:rPr>
      </w:pPr>
    </w:p>
    <w:p w14:paraId="490F10FF" w14:textId="0477E053" w:rsidR="00855C8B" w:rsidRPr="009164F5" w:rsidRDefault="009164F5" w:rsidP="009164F5">
      <w:pPr>
        <w:ind w:left="2160"/>
        <w:rPr>
          <w:sz w:val="28"/>
          <w:szCs w:val="28"/>
        </w:rPr>
      </w:pPr>
      <w:r w:rsidRPr="009164F5">
        <w:rPr>
          <w:sz w:val="28"/>
          <w:szCs w:val="28"/>
        </w:rPr>
        <w:t xml:space="preserve">5. </w:t>
      </w:r>
      <w:r w:rsidR="00855C8B" w:rsidRPr="009164F5">
        <w:rPr>
          <w:sz w:val="28"/>
          <w:szCs w:val="28"/>
        </w:rPr>
        <w:t>Calculate the average rate of change be</w:t>
      </w:r>
      <w:r w:rsidR="007F487D">
        <w:rPr>
          <w:sz w:val="28"/>
          <w:szCs w:val="28"/>
        </w:rPr>
        <w:t>tween 1930AD and 1950AD</w:t>
      </w:r>
      <w:r w:rsidR="00855C8B" w:rsidRPr="009164F5">
        <w:rPr>
          <w:sz w:val="28"/>
          <w:szCs w:val="28"/>
        </w:rPr>
        <w:t>.</w:t>
      </w:r>
    </w:p>
    <w:p w14:paraId="620BEBDD" w14:textId="77777777" w:rsidR="00855C8B" w:rsidRPr="009164F5" w:rsidRDefault="00855C8B" w:rsidP="009164F5">
      <w:pPr>
        <w:ind w:left="2160"/>
        <w:rPr>
          <w:sz w:val="28"/>
          <w:szCs w:val="28"/>
        </w:rPr>
      </w:pPr>
    </w:p>
    <w:p w14:paraId="7E646655" w14:textId="6E14A207" w:rsidR="00855C8B" w:rsidRPr="009164F5" w:rsidRDefault="009164F5" w:rsidP="009164F5">
      <w:pPr>
        <w:ind w:left="2160"/>
        <w:rPr>
          <w:sz w:val="28"/>
          <w:szCs w:val="28"/>
        </w:rPr>
      </w:pPr>
      <w:r w:rsidRPr="009164F5">
        <w:rPr>
          <w:sz w:val="28"/>
          <w:szCs w:val="28"/>
        </w:rPr>
        <w:t xml:space="preserve">6. </w:t>
      </w:r>
      <w:r w:rsidR="005A3043">
        <w:rPr>
          <w:sz w:val="28"/>
          <w:szCs w:val="28"/>
        </w:rPr>
        <w:t>Compare your answers to #4 and #5</w:t>
      </w:r>
      <w:r w:rsidR="00855C8B" w:rsidRPr="009164F5">
        <w:rPr>
          <w:sz w:val="28"/>
          <w:szCs w:val="28"/>
        </w:rPr>
        <w:t>.  What do these answers tell you about how the world’s population is changing at these points in history?</w:t>
      </w:r>
    </w:p>
    <w:p w14:paraId="6CB6BE0B" w14:textId="77777777" w:rsidR="00855C8B" w:rsidRPr="009164F5" w:rsidRDefault="00855C8B" w:rsidP="009164F5">
      <w:pPr>
        <w:ind w:left="2160"/>
        <w:rPr>
          <w:sz w:val="28"/>
          <w:szCs w:val="28"/>
        </w:rPr>
      </w:pPr>
    </w:p>
    <w:p w14:paraId="39A58CE1" w14:textId="08E52CA9" w:rsidR="00855C8B" w:rsidRPr="009164F5" w:rsidRDefault="009164F5" w:rsidP="009164F5">
      <w:pPr>
        <w:ind w:left="2160"/>
        <w:rPr>
          <w:sz w:val="28"/>
          <w:szCs w:val="28"/>
        </w:rPr>
      </w:pPr>
      <w:r w:rsidRPr="009164F5">
        <w:rPr>
          <w:sz w:val="28"/>
          <w:szCs w:val="28"/>
        </w:rPr>
        <w:t xml:space="preserve">7. </w:t>
      </w:r>
      <w:r w:rsidR="00855C8B" w:rsidRPr="009164F5">
        <w:rPr>
          <w:sz w:val="28"/>
          <w:szCs w:val="28"/>
        </w:rPr>
        <w:t xml:space="preserve">Calculate the average rate of </w:t>
      </w:r>
      <w:r w:rsidR="007F487D">
        <w:rPr>
          <w:sz w:val="28"/>
          <w:szCs w:val="28"/>
        </w:rPr>
        <w:t>change between 1940AD and 1950AD</w:t>
      </w:r>
      <w:r w:rsidR="00855C8B" w:rsidRPr="009164F5">
        <w:rPr>
          <w:sz w:val="28"/>
          <w:szCs w:val="28"/>
        </w:rPr>
        <w:t>.  How does it compare to your answer in #</w:t>
      </w:r>
      <w:r w:rsidR="005A3043">
        <w:rPr>
          <w:sz w:val="28"/>
          <w:szCs w:val="28"/>
        </w:rPr>
        <w:t>5</w:t>
      </w:r>
      <w:r w:rsidR="00855C8B" w:rsidRPr="009164F5">
        <w:rPr>
          <w:sz w:val="28"/>
          <w:szCs w:val="28"/>
        </w:rPr>
        <w:t>.  Explain why there might be a difference between the two.</w:t>
      </w:r>
    </w:p>
    <w:p w14:paraId="1F1A6856" w14:textId="77777777" w:rsidR="00855C8B" w:rsidRPr="009164F5" w:rsidRDefault="00855C8B" w:rsidP="009164F5">
      <w:pPr>
        <w:ind w:left="2160"/>
        <w:rPr>
          <w:sz w:val="28"/>
          <w:szCs w:val="28"/>
        </w:rPr>
      </w:pPr>
      <w:bookmarkStart w:id="0" w:name="_GoBack"/>
      <w:bookmarkEnd w:id="0"/>
    </w:p>
    <w:p w14:paraId="5321617D" w14:textId="77777777" w:rsidR="00855C8B" w:rsidRPr="009164F5" w:rsidRDefault="009164F5" w:rsidP="009164F5">
      <w:pPr>
        <w:ind w:left="2160"/>
        <w:rPr>
          <w:sz w:val="28"/>
          <w:szCs w:val="28"/>
        </w:rPr>
      </w:pPr>
      <w:r w:rsidRPr="009164F5">
        <w:rPr>
          <w:sz w:val="28"/>
          <w:szCs w:val="28"/>
        </w:rPr>
        <w:t xml:space="preserve">8. </w:t>
      </w:r>
      <w:r w:rsidR="00855C8B" w:rsidRPr="009164F5">
        <w:rPr>
          <w:sz w:val="28"/>
          <w:szCs w:val="28"/>
        </w:rPr>
        <w:t>Predict what the instantaneous rate of change would be in 2000AD if the trend continued.</w:t>
      </w:r>
    </w:p>
    <w:p w14:paraId="42A5E5BB" w14:textId="77777777" w:rsidR="00855C8B" w:rsidRPr="009164F5" w:rsidRDefault="00855C8B" w:rsidP="009164F5">
      <w:pPr>
        <w:ind w:left="2160"/>
        <w:rPr>
          <w:sz w:val="28"/>
          <w:szCs w:val="28"/>
        </w:rPr>
      </w:pPr>
    </w:p>
    <w:p w14:paraId="716B114B" w14:textId="77777777" w:rsidR="00855C8B" w:rsidRPr="009164F5" w:rsidRDefault="009164F5" w:rsidP="009164F5">
      <w:pPr>
        <w:ind w:left="2160"/>
        <w:rPr>
          <w:sz w:val="28"/>
          <w:szCs w:val="28"/>
        </w:rPr>
      </w:pPr>
      <w:r w:rsidRPr="009164F5">
        <w:rPr>
          <w:sz w:val="28"/>
          <w:szCs w:val="28"/>
        </w:rPr>
        <w:t xml:space="preserve">9. </w:t>
      </w:r>
      <w:r w:rsidR="00855C8B" w:rsidRPr="009164F5">
        <w:rPr>
          <w:sz w:val="28"/>
          <w:szCs w:val="28"/>
        </w:rPr>
        <w:t xml:space="preserve">Pick your favourite point in world history between 10 000 BC and 1950AD.  Explain what was happening at that point in history and calculate the </w:t>
      </w:r>
      <w:r w:rsidRPr="009164F5">
        <w:rPr>
          <w:sz w:val="28"/>
          <w:szCs w:val="28"/>
        </w:rPr>
        <w:t>instantaneous</w:t>
      </w:r>
      <w:r w:rsidR="00855C8B" w:rsidRPr="009164F5">
        <w:rPr>
          <w:sz w:val="28"/>
          <w:szCs w:val="28"/>
        </w:rPr>
        <w:t xml:space="preserve"> rate of change in population at that point.</w:t>
      </w:r>
    </w:p>
    <w:p w14:paraId="33836CB3" w14:textId="77777777" w:rsidR="00855C8B" w:rsidRDefault="00855C8B">
      <w:pPr>
        <w:rPr>
          <w:sz w:val="28"/>
          <w:szCs w:val="28"/>
        </w:rPr>
      </w:pPr>
    </w:p>
    <w:p w14:paraId="2C4BC341" w14:textId="0E0B4AD8" w:rsidR="007F487D" w:rsidRDefault="007F487D" w:rsidP="007F487D">
      <w:pPr>
        <w:ind w:left="2880"/>
        <w:rPr>
          <w:sz w:val="28"/>
          <w:szCs w:val="28"/>
        </w:rPr>
      </w:pPr>
      <w:r>
        <w:rPr>
          <w:sz w:val="28"/>
          <w:szCs w:val="28"/>
        </w:rPr>
        <w:t>10. Pick one country in the world.  Find a table for its population over time.  Make a scatterplot for this country and compare the population growth rate of this country with that of the entire world.</w:t>
      </w:r>
    </w:p>
    <w:p w14:paraId="53EDCBA5" w14:textId="77777777" w:rsidR="009164F5" w:rsidRDefault="009164F5">
      <w:pPr>
        <w:rPr>
          <w:sz w:val="28"/>
          <w:szCs w:val="28"/>
        </w:rPr>
      </w:pPr>
    </w:p>
    <w:p w14:paraId="64AA50C1" w14:textId="77777777" w:rsidR="009164F5" w:rsidRDefault="009164F5">
      <w:pPr>
        <w:rPr>
          <w:sz w:val="28"/>
          <w:szCs w:val="28"/>
        </w:rPr>
      </w:pPr>
    </w:p>
    <w:p w14:paraId="74E8F7D1" w14:textId="77777777" w:rsidR="009164F5" w:rsidRDefault="009164F5">
      <w:pPr>
        <w:rPr>
          <w:sz w:val="28"/>
          <w:szCs w:val="28"/>
        </w:rPr>
      </w:pPr>
    </w:p>
    <w:p w14:paraId="287808DC" w14:textId="77777777" w:rsidR="009164F5" w:rsidRPr="009164F5" w:rsidRDefault="009164F5">
      <w:pPr>
        <w:rPr>
          <w:sz w:val="28"/>
          <w:szCs w:val="28"/>
        </w:rPr>
      </w:pPr>
    </w:p>
    <w:p w14:paraId="1FF8A42F" w14:textId="77777777" w:rsidR="00855C8B" w:rsidRPr="009164F5" w:rsidRDefault="00855C8B">
      <w:pPr>
        <w:rPr>
          <w:sz w:val="28"/>
          <w:szCs w:val="28"/>
        </w:rPr>
      </w:pPr>
    </w:p>
    <w:p w14:paraId="20BF64C3" w14:textId="77777777" w:rsidR="00855C8B" w:rsidRDefault="00855C8B"/>
    <w:sectPr w:rsidR="00855C8B" w:rsidSect="00855C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8B"/>
    <w:rsid w:val="00016587"/>
    <w:rsid w:val="00157FCE"/>
    <w:rsid w:val="00415F03"/>
    <w:rsid w:val="00553CC3"/>
    <w:rsid w:val="005A3043"/>
    <w:rsid w:val="006C3361"/>
    <w:rsid w:val="007F487D"/>
    <w:rsid w:val="00855C8B"/>
    <w:rsid w:val="009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07F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Macintosh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2014-10-04T01:49:00Z</dcterms:created>
  <dcterms:modified xsi:type="dcterms:W3CDTF">2014-10-04T01:49:00Z</dcterms:modified>
</cp:coreProperties>
</file>