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F2AEC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b/>
          <w:sz w:val="22"/>
          <w:szCs w:val="22"/>
        </w:rPr>
      </w:pPr>
      <w:r w:rsidRPr="00F601D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D801876" wp14:editId="16373CAA">
            <wp:simplePos x="0" y="0"/>
            <wp:positionH relativeFrom="column">
              <wp:posOffset>6286500</wp:posOffset>
            </wp:positionH>
            <wp:positionV relativeFrom="paragraph">
              <wp:posOffset>-342900</wp:posOffset>
            </wp:positionV>
            <wp:extent cx="2235200" cy="1930400"/>
            <wp:effectExtent l="0" t="0" r="0" b="0"/>
            <wp:wrapNone/>
            <wp:docPr id="2" name="Picture 2" descr="compoundanglefo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undangleform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D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1EF868" wp14:editId="1F2CA5E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946400" cy="1511300"/>
            <wp:effectExtent l="0" t="0" r="0" b="12700"/>
            <wp:wrapNone/>
            <wp:docPr id="1" name="Picture 1" descr="specualangl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ualangle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D8"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="00B75B93" w:rsidRPr="00F601D8">
        <w:rPr>
          <w:rFonts w:ascii="Century Gothic" w:hAnsi="Century Gothic"/>
          <w:b/>
          <w:sz w:val="22"/>
          <w:szCs w:val="22"/>
        </w:rPr>
        <w:t xml:space="preserve">7.2:  </w:t>
      </w:r>
    </w:p>
    <w:p w14:paraId="38EE6F16" w14:textId="77777777" w:rsidR="00B75B93" w:rsidRPr="00F601D8" w:rsidRDefault="00FB2A51" w:rsidP="00B75B93">
      <w:pPr>
        <w:pStyle w:val="HTMLPreformatted"/>
        <w:jc w:val="center"/>
        <w:rPr>
          <w:rFonts w:ascii="Century Gothic" w:hAnsi="Century Gothic"/>
          <w:b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 xml:space="preserve">                  </w:t>
      </w:r>
      <w:r w:rsidR="00B75B93" w:rsidRPr="00F601D8">
        <w:rPr>
          <w:rFonts w:ascii="Century Gothic" w:hAnsi="Century Gothic"/>
          <w:b/>
          <w:sz w:val="22"/>
          <w:szCs w:val="22"/>
        </w:rPr>
        <w:t>Compound Angle Formulas</w:t>
      </w:r>
    </w:p>
    <w:p w14:paraId="2E28602E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sz w:val="22"/>
          <w:szCs w:val="22"/>
        </w:rPr>
      </w:pPr>
    </w:p>
    <w:p w14:paraId="5DFE9F99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sz w:val="22"/>
          <w:szCs w:val="22"/>
        </w:rPr>
      </w:pPr>
    </w:p>
    <w:p w14:paraId="0C3D9716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sz w:val="22"/>
          <w:szCs w:val="22"/>
        </w:rPr>
      </w:pPr>
    </w:p>
    <w:p w14:paraId="31D9ED0D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sz w:val="22"/>
          <w:szCs w:val="22"/>
        </w:rPr>
      </w:pPr>
    </w:p>
    <w:p w14:paraId="1067DF32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sz w:val="22"/>
          <w:szCs w:val="22"/>
        </w:rPr>
      </w:pPr>
    </w:p>
    <w:p w14:paraId="7BEA41F9" w14:textId="77777777" w:rsidR="00FB2A51" w:rsidRPr="00F601D8" w:rsidRDefault="00FB2A51" w:rsidP="00B75B93">
      <w:pPr>
        <w:pStyle w:val="HTMLPreformatted"/>
        <w:jc w:val="center"/>
        <w:rPr>
          <w:rFonts w:ascii="Century Gothic" w:hAnsi="Century Gothic"/>
          <w:sz w:val="22"/>
          <w:szCs w:val="22"/>
        </w:rPr>
      </w:pPr>
    </w:p>
    <w:p w14:paraId="64F1F23A" w14:textId="77777777" w:rsidR="00FB2A51" w:rsidRPr="00F601D8" w:rsidRDefault="00FB2A51" w:rsidP="00F601D8">
      <w:pPr>
        <w:pStyle w:val="HTMLPreformatted"/>
        <w:rPr>
          <w:rFonts w:ascii="Century Gothic" w:hAnsi="Century Gothic"/>
          <w:sz w:val="22"/>
          <w:szCs w:val="22"/>
        </w:rPr>
      </w:pPr>
    </w:p>
    <w:p w14:paraId="30E6962E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16"/>
          <w:szCs w:val="16"/>
        </w:rPr>
      </w:pPr>
    </w:p>
    <w:p w14:paraId="191C26E6" w14:textId="77777777" w:rsidR="00B75B93" w:rsidRPr="00F601D8" w:rsidRDefault="00B75B93" w:rsidP="00B75B93">
      <w:pPr>
        <w:pStyle w:val="HTMLPreformatted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601D8">
        <w:rPr>
          <w:rFonts w:ascii="Century Gothic" w:hAnsi="Century Gothic"/>
          <w:sz w:val="16"/>
          <w:szCs w:val="16"/>
        </w:rPr>
        <w:t xml:space="preserve">3.2 explore the algebraic development of the compound angle formulas (e.g., verify the formulas in numerical examples, using technology; follow a demonstration of the algebraic development [student reproduction of the development of the general case is not required]), and use the formulas to determine exact values of trigonometric ratios [e.g., determining the exact value of sin ([pi]/12) by first rewriting it in terms of special angles as sin ([pi]/4 – [pi]/6)] </w:t>
      </w:r>
    </w:p>
    <w:p w14:paraId="680D0444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5669A62E" w14:textId="77777777" w:rsidR="00FB2A51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sz w:val="22"/>
          <w:szCs w:val="22"/>
        </w:rPr>
        <w:t xml:space="preserve">Special angles that we know the exact value for:  </w:t>
      </w:r>
      <w:r w:rsidR="00FB2A51" w:rsidRPr="00F601D8">
        <w:rPr>
          <w:rFonts w:ascii="Century Gothic" w:hAnsi="Century Gothic"/>
          <w:sz w:val="22"/>
          <w:szCs w:val="22"/>
        </w:rPr>
        <w:tab/>
      </w:r>
      <w:r w:rsidR="00FB2A51" w:rsidRPr="00F601D8">
        <w:rPr>
          <w:rFonts w:ascii="Century Gothic" w:hAnsi="Century Gothic"/>
          <w:sz w:val="22"/>
          <w:szCs w:val="22"/>
        </w:rPr>
        <w:tab/>
        <w:t xml:space="preserve">Write with a </w:t>
      </w:r>
      <w:r w:rsidR="00FB2A51" w:rsidRPr="00F601D8">
        <w:rPr>
          <w:rFonts w:ascii="Century Gothic" w:hAnsi="Century Gothic"/>
          <w:b/>
          <w:sz w:val="22"/>
          <w:szCs w:val="22"/>
        </w:rPr>
        <w:t>common denominator</w:t>
      </w:r>
      <w:r w:rsidR="00FB2A51" w:rsidRPr="00F601D8">
        <w:rPr>
          <w:rFonts w:ascii="Century Gothic" w:hAnsi="Century Gothic"/>
          <w:sz w:val="22"/>
          <w:szCs w:val="22"/>
        </w:rPr>
        <w:t xml:space="preserve"> to make working with them easier. </w:t>
      </w:r>
    </w:p>
    <w:p w14:paraId="2E1907C2" w14:textId="77777777" w:rsidR="00FB2A51" w:rsidRPr="00F601D8" w:rsidRDefault="00FB2A51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114B572D" w14:textId="77777777" w:rsidR="00B75B93" w:rsidRPr="00F601D8" w:rsidRDefault="00FB2A51" w:rsidP="00B75B93">
      <w:pPr>
        <w:pStyle w:val="HTMLPreformatted"/>
        <w:rPr>
          <w:rFonts w:ascii="Century Gothic" w:hAnsi="Century Gothic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π</m:t>
        </m:r>
      </m:oMath>
      <w:r w:rsidR="00B75B93" w:rsidRPr="00F601D8">
        <w:rPr>
          <w:rFonts w:ascii="Century Gothic" w:hAnsi="Century Gothic"/>
          <w:sz w:val="22"/>
          <w:szCs w:val="22"/>
        </w:rPr>
        <w:t>/6,</w:t>
      </w:r>
      <w:r w:rsidRPr="00F601D8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="00B75B93" w:rsidRPr="00F601D8">
        <w:rPr>
          <w:rFonts w:ascii="Century Gothic" w:hAnsi="Century Gothic"/>
          <w:sz w:val="22"/>
          <w:szCs w:val="22"/>
        </w:rPr>
        <w:t>/4</w:t>
      </w:r>
      <w:proofErr w:type="gramStart"/>
      <w:r w:rsidR="00B75B93" w:rsidRPr="00F601D8">
        <w:rPr>
          <w:rFonts w:ascii="Century Gothic" w:hAnsi="Century Gothic"/>
          <w:sz w:val="22"/>
          <w:szCs w:val="22"/>
        </w:rPr>
        <w:t>,</w:t>
      </w:r>
      <w:r w:rsidRPr="00F601D8">
        <w:rPr>
          <w:rFonts w:ascii="Century Gothic" w:hAnsi="Century Gothic"/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proofErr w:type="gramEnd"/>
      <w:r w:rsidR="00B75B93" w:rsidRPr="00F601D8">
        <w:rPr>
          <w:rFonts w:ascii="Century Gothic" w:hAnsi="Century Gothic"/>
          <w:sz w:val="22"/>
          <w:szCs w:val="22"/>
        </w:rPr>
        <w:t>/3,</w:t>
      </w:r>
      <w:r w:rsidRPr="00F601D8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="00B75B93" w:rsidRPr="00F601D8">
        <w:rPr>
          <w:rFonts w:ascii="Century Gothic" w:hAnsi="Century Gothic"/>
          <w:sz w:val="22"/>
          <w:szCs w:val="22"/>
        </w:rPr>
        <w:t>/2,</w:t>
      </w:r>
      <w:r w:rsidRPr="00F601D8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="00B75B93" w:rsidRPr="00F601D8">
        <w:rPr>
          <w:rFonts w:ascii="Century Gothic" w:hAnsi="Century Gothic"/>
          <w:sz w:val="22"/>
          <w:szCs w:val="22"/>
        </w:rPr>
        <w:t>, 2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ab/>
      </w:r>
      <w:r w:rsidR="00F601D8">
        <w:rPr>
          <w:rFonts w:ascii="Century Gothic" w:hAnsi="Century Gothic"/>
          <w:sz w:val="22"/>
          <w:szCs w:val="22"/>
        </w:rPr>
        <w:tab/>
      </w:r>
      <w:r w:rsid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>_____ , ______, _______, _______,  ________, _____</w:t>
      </w:r>
    </w:p>
    <w:p w14:paraId="125C0795" w14:textId="77777777" w:rsidR="00FB2A51" w:rsidRPr="00F601D8" w:rsidRDefault="00F601D8" w:rsidP="00B75B93">
      <w:pPr>
        <w:pStyle w:val="HTMLPreformatte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6F9B9560" w14:textId="77777777" w:rsidR="00FB2A51" w:rsidRPr="00F601D8" w:rsidRDefault="00FB2A51" w:rsidP="00B75B93">
      <w:pPr>
        <w:pStyle w:val="HTMLPreformatted"/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sz w:val="22"/>
          <w:szCs w:val="22"/>
        </w:rPr>
        <w:t>Then find all other related special angles.</w:t>
      </w:r>
    </w:p>
    <w:p w14:paraId="3EBE7132" w14:textId="77777777" w:rsidR="00FB2A51" w:rsidRPr="00F601D8" w:rsidRDefault="00FB2A51" w:rsidP="00B75B93">
      <w:pPr>
        <w:pStyle w:val="HTMLPreformatted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69"/>
        <w:gridCol w:w="869"/>
        <w:gridCol w:w="870"/>
        <w:gridCol w:w="870"/>
        <w:gridCol w:w="851"/>
        <w:gridCol w:w="851"/>
        <w:gridCol w:w="851"/>
        <w:gridCol w:w="881"/>
        <w:gridCol w:w="852"/>
        <w:gridCol w:w="852"/>
        <w:gridCol w:w="852"/>
        <w:gridCol w:w="881"/>
        <w:gridCol w:w="852"/>
        <w:gridCol w:w="852"/>
        <w:gridCol w:w="852"/>
        <w:gridCol w:w="852"/>
      </w:tblGrid>
      <w:tr w:rsidR="00FB2A51" w:rsidRPr="00F601D8" w14:paraId="424B8C03" w14:textId="77777777" w:rsidTr="00FB2A51">
        <w:tc>
          <w:tcPr>
            <w:tcW w:w="859" w:type="dxa"/>
          </w:tcPr>
          <w:p w14:paraId="2B09659B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 xml:space="preserve"> °</w:t>
            </w:r>
          </w:p>
        </w:tc>
        <w:tc>
          <w:tcPr>
            <w:tcW w:w="869" w:type="dxa"/>
          </w:tcPr>
          <w:p w14:paraId="228BA801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30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  <w:tc>
          <w:tcPr>
            <w:tcW w:w="869" w:type="dxa"/>
          </w:tcPr>
          <w:p w14:paraId="62B8E6C8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45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  <w:tc>
          <w:tcPr>
            <w:tcW w:w="870" w:type="dxa"/>
          </w:tcPr>
          <w:p w14:paraId="6A7A7E3D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60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  <w:tc>
          <w:tcPr>
            <w:tcW w:w="870" w:type="dxa"/>
          </w:tcPr>
          <w:p w14:paraId="7849E677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90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  <w:tc>
          <w:tcPr>
            <w:tcW w:w="851" w:type="dxa"/>
          </w:tcPr>
          <w:p w14:paraId="461B4A2F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F9B6BB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E3EC9D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1" w:type="dxa"/>
          </w:tcPr>
          <w:p w14:paraId="47F92438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180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  <w:tc>
          <w:tcPr>
            <w:tcW w:w="852" w:type="dxa"/>
          </w:tcPr>
          <w:p w14:paraId="3BEF4260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64D22208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6C707FD8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1" w:type="dxa"/>
          </w:tcPr>
          <w:p w14:paraId="32E573BC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270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  <w:tc>
          <w:tcPr>
            <w:tcW w:w="852" w:type="dxa"/>
          </w:tcPr>
          <w:p w14:paraId="2795CD4A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F14921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8F4823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62CF35B0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  <w:r w:rsidRPr="00F601D8">
              <w:rPr>
                <w:rFonts w:ascii="Century Gothic" w:hAnsi="Century Gothic"/>
                <w:sz w:val="22"/>
                <w:szCs w:val="22"/>
              </w:rPr>
              <w:t>360</w:t>
            </w:r>
            <w:r w:rsidRPr="00F601D8">
              <w:rPr>
                <w:rFonts w:ascii="Century Gothic" w:hAnsi="Century Gothic" w:cs="Lucida Grande"/>
                <w:b/>
                <w:color w:val="000000"/>
                <w:sz w:val="22"/>
                <w:szCs w:val="22"/>
              </w:rPr>
              <w:t>°</w:t>
            </w:r>
          </w:p>
        </w:tc>
      </w:tr>
      <w:tr w:rsidR="00FB2A51" w:rsidRPr="00F601D8" w14:paraId="75CB8A9C" w14:textId="77777777" w:rsidTr="00FB2A51">
        <w:tc>
          <w:tcPr>
            <w:tcW w:w="859" w:type="dxa"/>
          </w:tcPr>
          <w:p w14:paraId="67471838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  <w:p w14:paraId="2D7900F9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9" w:type="dxa"/>
          </w:tcPr>
          <w:p w14:paraId="16272820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9" w:type="dxa"/>
          </w:tcPr>
          <w:p w14:paraId="773B1B07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0" w:type="dxa"/>
          </w:tcPr>
          <w:p w14:paraId="3188DFB8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70" w:type="dxa"/>
          </w:tcPr>
          <w:p w14:paraId="6AFB5934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9A050B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C05939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2BE4EE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1" w:type="dxa"/>
          </w:tcPr>
          <w:p w14:paraId="6EFA56CD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14E0D63C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108774AC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379398CA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81" w:type="dxa"/>
          </w:tcPr>
          <w:p w14:paraId="345960F7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63E9A691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15A7E36B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64CC3212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dxa"/>
          </w:tcPr>
          <w:p w14:paraId="08A9D135" w14:textId="77777777" w:rsidR="00FB2A51" w:rsidRPr="00F601D8" w:rsidRDefault="00FB2A51" w:rsidP="00B75B93">
            <w:pPr>
              <w:pStyle w:val="HTMLPreformatted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C9170E5" w14:textId="77777777" w:rsidR="00FB2A51" w:rsidRPr="00F601D8" w:rsidRDefault="00FB2A51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12A4BC2A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54D348DC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1:</w:t>
      </w:r>
      <w:r w:rsidRPr="00F601D8">
        <w:rPr>
          <w:rFonts w:ascii="Century Gothic" w:hAnsi="Century Gothic"/>
          <w:sz w:val="22"/>
          <w:szCs w:val="22"/>
        </w:rPr>
        <w:t xml:space="preserve">  Find the exact value of sin 75˚  </w:t>
      </w:r>
      <w:r w:rsidRP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ab/>
      </w:r>
      <w:r w:rsid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 xml:space="preserve">Find the exact value of </w:t>
      </w:r>
      <w:proofErr w:type="gramStart"/>
      <w:r w:rsidRPr="00F601D8">
        <w:rPr>
          <w:rFonts w:ascii="Century Gothic" w:hAnsi="Century Gothic"/>
          <w:sz w:val="22"/>
          <w:szCs w:val="22"/>
        </w:rPr>
        <w:t>sin(</w:t>
      </w:r>
      <w:proofErr w:type="gramEnd"/>
      <w:r w:rsidR="00FB2A51" w:rsidRPr="00F601D8">
        <w:rPr>
          <w:rFonts w:ascii="Century Gothic" w:hAnsi="Century Gothic"/>
          <w:sz w:val="22"/>
          <w:szCs w:val="22"/>
        </w:rPr>
        <w:t>5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>/12)</w:t>
      </w:r>
    </w:p>
    <w:p w14:paraId="489F0334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174AAF38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2:</w:t>
      </w:r>
      <w:r w:rsidRPr="00F601D8">
        <w:rPr>
          <w:rFonts w:ascii="Century Gothic" w:hAnsi="Century Gothic"/>
          <w:sz w:val="22"/>
          <w:szCs w:val="22"/>
        </w:rPr>
        <w:t xml:space="preserve"> Find the exact value of </w:t>
      </w:r>
      <w:proofErr w:type="spellStart"/>
      <w:r w:rsidRPr="00F601D8">
        <w:rPr>
          <w:rFonts w:ascii="Century Gothic" w:hAnsi="Century Gothic"/>
          <w:sz w:val="22"/>
          <w:szCs w:val="22"/>
        </w:rPr>
        <w:t>cos</w:t>
      </w:r>
      <w:proofErr w:type="spellEnd"/>
      <w:r w:rsidRPr="00F601D8">
        <w:rPr>
          <w:rFonts w:ascii="Century Gothic" w:hAnsi="Century Gothic"/>
          <w:sz w:val="22"/>
          <w:szCs w:val="22"/>
        </w:rPr>
        <w:t xml:space="preserve"> 15˚</w:t>
      </w:r>
      <w:r w:rsidRP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ab/>
      </w:r>
      <w:r w:rsid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 xml:space="preserve">Find </w:t>
      </w:r>
      <w:r w:rsidR="00FB2A51" w:rsidRPr="00F601D8">
        <w:rPr>
          <w:rFonts w:ascii="Century Gothic" w:hAnsi="Century Gothic"/>
          <w:sz w:val="22"/>
          <w:szCs w:val="22"/>
        </w:rPr>
        <w:t xml:space="preserve">the exact value of </w:t>
      </w:r>
      <w:proofErr w:type="spellStart"/>
      <w:proofErr w:type="gramStart"/>
      <w:r w:rsidR="00FB2A51" w:rsidRPr="00F601D8">
        <w:rPr>
          <w:rFonts w:ascii="Century Gothic" w:hAnsi="Century Gothic"/>
          <w:sz w:val="22"/>
          <w:szCs w:val="22"/>
        </w:rPr>
        <w:t>cos</w:t>
      </w:r>
      <w:proofErr w:type="spellEnd"/>
      <w:r w:rsidR="00FB2A51" w:rsidRPr="00F601D8">
        <w:rPr>
          <w:rFonts w:ascii="Century Gothic" w:hAnsi="Century Gothic"/>
          <w:sz w:val="22"/>
          <w:szCs w:val="22"/>
        </w:rPr>
        <w:t>(</w:t>
      </w:r>
      <w:proofErr w:type="gramEnd"/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>/12)</w:t>
      </w:r>
    </w:p>
    <w:p w14:paraId="2730BC34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13B0EDF6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3:</w:t>
      </w:r>
      <w:r w:rsidRPr="00F601D8">
        <w:rPr>
          <w:rFonts w:ascii="Century Gothic" w:hAnsi="Century Gothic"/>
          <w:sz w:val="22"/>
          <w:szCs w:val="22"/>
        </w:rPr>
        <w:t xml:space="preserve">  Find the exact value of </w:t>
      </w:r>
      <w:proofErr w:type="gramStart"/>
      <w:r w:rsidRPr="00F601D8">
        <w:rPr>
          <w:rFonts w:ascii="Century Gothic" w:hAnsi="Century Gothic"/>
          <w:sz w:val="22"/>
          <w:szCs w:val="22"/>
        </w:rPr>
        <w:t>tan(</w:t>
      </w:r>
      <w:proofErr w:type="gramEnd"/>
      <w:r w:rsidRPr="00F601D8">
        <w:rPr>
          <w:rFonts w:ascii="Century Gothic" w:hAnsi="Century Gothic"/>
          <w:sz w:val="22"/>
          <w:szCs w:val="22"/>
        </w:rPr>
        <w:t>-15˚)</w:t>
      </w:r>
      <w:r w:rsidRPr="00F601D8">
        <w:rPr>
          <w:rFonts w:ascii="Century Gothic" w:hAnsi="Century Gothic"/>
          <w:sz w:val="22"/>
          <w:szCs w:val="22"/>
        </w:rPr>
        <w:tab/>
      </w:r>
      <w:r w:rsidRPr="00F601D8">
        <w:rPr>
          <w:rFonts w:ascii="Century Gothic" w:hAnsi="Century Gothic"/>
          <w:sz w:val="22"/>
          <w:szCs w:val="22"/>
        </w:rPr>
        <w:tab/>
        <w:t>Find the exac</w:t>
      </w:r>
      <w:r w:rsidR="00FB2A51" w:rsidRPr="00F601D8">
        <w:rPr>
          <w:rFonts w:ascii="Century Gothic" w:hAnsi="Century Gothic"/>
          <w:sz w:val="22"/>
          <w:szCs w:val="22"/>
        </w:rPr>
        <w:t>t value of tan(-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>/12)</w:t>
      </w:r>
    </w:p>
    <w:p w14:paraId="05A5AC65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3FD350BE" w14:textId="77777777" w:rsidR="00B75B93" w:rsidRPr="00F601D8" w:rsidRDefault="00FB2A51" w:rsidP="00B75B93">
      <w:pPr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4</w:t>
      </w:r>
      <w:r w:rsidR="00B75B93" w:rsidRPr="00F601D8">
        <w:rPr>
          <w:rFonts w:ascii="Century Gothic" w:hAnsi="Century Gothic"/>
          <w:b/>
          <w:sz w:val="22"/>
          <w:szCs w:val="22"/>
        </w:rPr>
        <w:t>:</w:t>
      </w:r>
      <w:r w:rsidR="00B75B93" w:rsidRPr="00F601D8">
        <w:rPr>
          <w:rFonts w:ascii="Century Gothic" w:hAnsi="Century Gothic"/>
          <w:sz w:val="22"/>
          <w:szCs w:val="22"/>
        </w:rPr>
        <w:t xml:space="preserve">  Find the exact value </w:t>
      </w:r>
      <w:proofErr w:type="gramStart"/>
      <w:r w:rsidR="00B75B93" w:rsidRPr="00F601D8">
        <w:rPr>
          <w:rFonts w:ascii="Century Gothic" w:hAnsi="Century Gothic"/>
          <w:sz w:val="22"/>
          <w:szCs w:val="22"/>
        </w:rPr>
        <w:t xml:space="preserve">of </w:t>
      </w:r>
      <m:oMath>
        <m:r>
          <w:rPr>
            <w:rFonts w:ascii="Cambria Math" w:hAnsi="Cambria Math"/>
            <w:sz w:val="22"/>
            <w:szCs w:val="22"/>
          </w:rPr>
          <m:t xml:space="preserve"> Sin</m:t>
        </m:r>
        <w:proofErr w:type="gramEnd"/>
        <m:r>
          <w:rPr>
            <w:rFonts w:ascii="Cambria Math" w:hAnsi="Cambria Math"/>
            <w:sz w:val="22"/>
            <w:szCs w:val="22"/>
          </w:rPr>
          <m:t xml:space="preserve"> (19 π/ 12)</m:t>
        </m:r>
      </m:oMath>
      <w:r w:rsidR="00B75B93" w:rsidRPr="00F601D8">
        <w:rPr>
          <w:rFonts w:ascii="Century Gothic" w:hAnsi="Century Gothic"/>
          <w:sz w:val="22"/>
          <w:szCs w:val="22"/>
        </w:rPr>
        <w:t>.</w:t>
      </w:r>
    </w:p>
    <w:p w14:paraId="28CD6FC0" w14:textId="77777777" w:rsidR="00B75B93" w:rsidRPr="00F601D8" w:rsidRDefault="00FB2A51" w:rsidP="00B75B93">
      <w:pPr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sz w:val="22"/>
          <w:szCs w:val="22"/>
        </w:rPr>
        <w:t>Sin (285</w:t>
      </w:r>
      <w:r w:rsidRPr="00F601D8">
        <w:rPr>
          <w:rFonts w:ascii="Century Gothic" w:hAnsi="Century Gothic" w:cs="Lucida Grande"/>
          <w:b/>
          <w:color w:val="000000"/>
          <w:sz w:val="22"/>
          <w:szCs w:val="22"/>
        </w:rPr>
        <w:t>°)</w:t>
      </w:r>
      <w:r w:rsidRPr="00F601D8">
        <w:rPr>
          <w:rFonts w:ascii="Century Gothic" w:hAnsi="Century Gothic"/>
          <w:sz w:val="22"/>
          <w:szCs w:val="22"/>
        </w:rPr>
        <w:t>= sin (240</w:t>
      </w:r>
      <w:r w:rsidRPr="00F601D8">
        <w:rPr>
          <w:rFonts w:ascii="Century Gothic" w:hAnsi="Century Gothic" w:cs="Lucida Grande"/>
          <w:b/>
          <w:color w:val="000000"/>
          <w:sz w:val="22"/>
          <w:szCs w:val="22"/>
        </w:rPr>
        <w:t>°</w:t>
      </w:r>
      <w:r w:rsidRPr="00F601D8">
        <w:rPr>
          <w:rFonts w:ascii="Century Gothic" w:hAnsi="Century Gothic"/>
          <w:sz w:val="22"/>
          <w:szCs w:val="22"/>
        </w:rPr>
        <w:t xml:space="preserve">  + </w:t>
      </w:r>
      <w:r w:rsidR="00B75B93" w:rsidRPr="00F601D8">
        <w:rPr>
          <w:rFonts w:ascii="Century Gothic" w:hAnsi="Century Gothic"/>
          <w:sz w:val="22"/>
          <w:szCs w:val="22"/>
        </w:rPr>
        <w:t>45</w:t>
      </w:r>
      <w:r w:rsidRPr="00F601D8">
        <w:rPr>
          <w:rFonts w:ascii="Century Gothic" w:hAnsi="Century Gothic" w:cs="Lucida Grande"/>
          <w:b/>
          <w:color w:val="000000"/>
          <w:sz w:val="22"/>
          <w:szCs w:val="22"/>
        </w:rPr>
        <w:t>°)</w:t>
      </w:r>
    </w:p>
    <w:p w14:paraId="6C44F3B6" w14:textId="77777777" w:rsidR="00B75B93" w:rsidRPr="00F601D8" w:rsidRDefault="00B75B93" w:rsidP="00B75B93">
      <w:pPr>
        <w:rPr>
          <w:rFonts w:ascii="Century Gothic" w:hAnsi="Century Gothi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Sin (19 π/ 12) = Sin (4π/3 +π/4)</m:t>
          </m:r>
        </m:oMath>
      </m:oMathPara>
    </w:p>
    <w:p w14:paraId="2C467A97" w14:textId="77777777" w:rsidR="00B75B93" w:rsidRPr="00F601D8" w:rsidRDefault="00B75B93" w:rsidP="00B75B93">
      <w:pPr>
        <w:rPr>
          <w:rFonts w:ascii="Century Gothic" w:hAnsi="Century Gothic"/>
          <w:sz w:val="22"/>
          <w:szCs w:val="22"/>
        </w:rPr>
      </w:pPr>
    </w:p>
    <w:p w14:paraId="26D9B4DF" w14:textId="77777777" w:rsidR="00B75B93" w:rsidRPr="00F601D8" w:rsidRDefault="00FB2A51" w:rsidP="00B75B93">
      <w:pPr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5</w:t>
      </w:r>
      <w:r w:rsidR="00B75B93" w:rsidRPr="00F601D8">
        <w:rPr>
          <w:rFonts w:ascii="Century Gothic" w:hAnsi="Century Gothic"/>
          <w:b/>
          <w:sz w:val="22"/>
          <w:szCs w:val="22"/>
        </w:rPr>
        <w:t>:</w:t>
      </w:r>
      <w:r w:rsidR="00B75B93" w:rsidRPr="00F601D8">
        <w:rPr>
          <w:rFonts w:ascii="Century Gothic" w:hAnsi="Century Gothic"/>
          <w:sz w:val="22"/>
          <w:szCs w:val="22"/>
        </w:rPr>
        <w:t xml:space="preserve">  Evaluate </w:t>
      </w:r>
      <m:oMath>
        <m:r>
          <w:rPr>
            <w:rFonts w:ascii="Cambria Math" w:hAnsi="Cambria Math"/>
            <w:sz w:val="22"/>
            <w:szCs w:val="22"/>
          </w:rPr>
          <m:t>sin (a + b)</m:t>
        </m:r>
      </m:oMath>
      <w:r w:rsidR="00B75B93" w:rsidRPr="00F601D8">
        <w:rPr>
          <w:rFonts w:ascii="Century Gothic" w:hAnsi="Century Gothic"/>
          <w:sz w:val="22"/>
          <w:szCs w:val="22"/>
        </w:rPr>
        <w:t xml:space="preserve"> where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B75B93" w:rsidRPr="00F601D8">
        <w:rPr>
          <w:rFonts w:ascii="Century Gothic" w:hAnsi="Century Gothic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B75B93" w:rsidRPr="00F601D8">
        <w:rPr>
          <w:rFonts w:ascii="Century Gothic" w:hAnsi="Century Gothic"/>
          <w:sz w:val="22"/>
          <w:szCs w:val="22"/>
        </w:rPr>
        <w:t xml:space="preserve"> are obtuse angles;</w:t>
      </w:r>
      <m:oMath>
        <m:r>
          <w:rPr>
            <w:rFonts w:ascii="Cambria Math" w:hAnsi="Cambria Math"/>
            <w:sz w:val="22"/>
            <w:szCs w:val="22"/>
          </w:rPr>
          <m:t xml:space="preserve"> sin a 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w:proofErr w:type="gramStart"/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B75B93" w:rsidRPr="00F601D8">
        <w:rPr>
          <w:rFonts w:ascii="Century Gothic" w:hAnsi="Century Gothic"/>
          <w:sz w:val="22"/>
          <w:szCs w:val="22"/>
        </w:rPr>
        <w:t xml:space="preserve"> and</w:t>
      </w:r>
      <w:proofErr w:type="gramEnd"/>
      <w:r w:rsidR="00B75B93" w:rsidRPr="00F601D8">
        <w:rPr>
          <w:rFonts w:ascii="Century Gothic" w:hAnsi="Century Gothic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b=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den>
            </m:f>
          </m:e>
        </m:func>
      </m:oMath>
    </w:p>
    <w:p w14:paraId="08FC8377" w14:textId="77777777" w:rsidR="00B75B93" w:rsidRPr="00F601D8" w:rsidRDefault="00B75B93" w:rsidP="00B75B93">
      <w:pPr>
        <w:rPr>
          <w:rFonts w:ascii="Century Gothic" w:hAnsi="Century Gothic"/>
          <w:b/>
          <w:sz w:val="22"/>
          <w:szCs w:val="22"/>
        </w:rPr>
      </w:pPr>
    </w:p>
    <w:p w14:paraId="5A4C2566" w14:textId="77777777" w:rsidR="00B75B93" w:rsidRPr="00F601D8" w:rsidRDefault="00FB2A51" w:rsidP="00F601D8">
      <w:pPr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6</w:t>
      </w:r>
      <w:r w:rsidR="00B75B93" w:rsidRPr="00F601D8">
        <w:rPr>
          <w:rFonts w:ascii="Century Gothic" w:hAnsi="Century Gothic"/>
          <w:b/>
          <w:sz w:val="22"/>
          <w:szCs w:val="22"/>
        </w:rPr>
        <w:t>:</w:t>
      </w:r>
      <w:r w:rsidR="00B75B93" w:rsidRPr="00F601D8">
        <w:rPr>
          <w:rFonts w:ascii="Century Gothic" w:hAnsi="Century Gothic"/>
          <w:sz w:val="22"/>
          <w:szCs w:val="22"/>
        </w:rPr>
        <w:t xml:space="preserve">  Use compound angle formulas to show that </w:t>
      </w:r>
      <m:oMath>
        <m:r>
          <w:rPr>
            <w:rFonts w:ascii="Cambria Math" w:hAnsi="Cambria Math"/>
            <w:sz w:val="22"/>
            <w:szCs w:val="22"/>
          </w:rPr>
          <m:t>sinx = -sin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2π-x</m:t>
            </m:r>
          </m:e>
        </m:d>
      </m:oMath>
    </w:p>
    <w:p w14:paraId="3643AA99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5CF482AD" w14:textId="77777777" w:rsidR="00B75B93" w:rsidRPr="00F601D8" w:rsidRDefault="00FB2A51" w:rsidP="00B75B93">
      <w:pPr>
        <w:pStyle w:val="HTMLPreformatted"/>
        <w:rPr>
          <w:rFonts w:ascii="Century Gothic" w:hAnsi="Century Gothic"/>
          <w:sz w:val="22"/>
          <w:szCs w:val="22"/>
        </w:rPr>
      </w:pPr>
      <w:r w:rsidRPr="00F601D8">
        <w:rPr>
          <w:rFonts w:ascii="Century Gothic" w:hAnsi="Century Gothic"/>
          <w:b/>
          <w:sz w:val="22"/>
          <w:szCs w:val="22"/>
        </w:rPr>
        <w:t>Example 7</w:t>
      </w:r>
      <w:r w:rsidR="00B75B93" w:rsidRPr="00F601D8">
        <w:rPr>
          <w:rFonts w:ascii="Century Gothic" w:hAnsi="Century Gothic"/>
          <w:b/>
          <w:sz w:val="22"/>
          <w:szCs w:val="22"/>
        </w:rPr>
        <w:t>:</w:t>
      </w:r>
      <w:r w:rsidRPr="00F601D8">
        <w:rPr>
          <w:rFonts w:ascii="Century Gothic" w:hAnsi="Century Gothic"/>
          <w:sz w:val="22"/>
          <w:szCs w:val="22"/>
        </w:rPr>
        <w:t xml:space="preserve">  Simplify </w:t>
      </w:r>
      <w:proofErr w:type="spellStart"/>
      <w:r w:rsidRPr="00F601D8">
        <w:rPr>
          <w:rFonts w:ascii="Century Gothic" w:hAnsi="Century Gothic"/>
          <w:sz w:val="22"/>
          <w:szCs w:val="22"/>
        </w:rPr>
        <w:t>cos</w:t>
      </w:r>
      <w:proofErr w:type="spellEnd"/>
      <w:r w:rsidRPr="00F601D8">
        <w:rPr>
          <w:rFonts w:ascii="Century Gothic" w:hAnsi="Century Gothic"/>
          <w:sz w:val="22"/>
          <w:szCs w:val="22"/>
        </w:rPr>
        <w:t xml:space="preserve">(5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>/12)cos(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 xml:space="preserve">/12)+sin(5 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Pr="00F601D8">
        <w:rPr>
          <w:rFonts w:ascii="Century Gothic" w:hAnsi="Century Gothic"/>
          <w:sz w:val="22"/>
          <w:szCs w:val="22"/>
        </w:rPr>
        <w:t>/12)sin(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 w:rsidR="00B75B93" w:rsidRPr="00F601D8">
        <w:rPr>
          <w:rFonts w:ascii="Century Gothic" w:hAnsi="Century Gothic"/>
          <w:sz w:val="22"/>
          <w:szCs w:val="22"/>
        </w:rPr>
        <w:t>/12)</w:t>
      </w:r>
      <w:bookmarkStart w:id="0" w:name="_GoBack"/>
      <w:bookmarkEnd w:id="0"/>
    </w:p>
    <w:p w14:paraId="2B46118C" w14:textId="77777777" w:rsidR="00B75B93" w:rsidRPr="00F601D8" w:rsidRDefault="00B75B93" w:rsidP="00B75B93">
      <w:pPr>
        <w:pStyle w:val="HTMLPreformatted"/>
        <w:rPr>
          <w:rFonts w:ascii="Century Gothic" w:hAnsi="Century Gothic"/>
          <w:sz w:val="22"/>
          <w:szCs w:val="22"/>
        </w:rPr>
      </w:pPr>
    </w:p>
    <w:p w14:paraId="3A1BF483" w14:textId="77777777" w:rsidR="00DE2F3F" w:rsidRPr="00F601D8" w:rsidRDefault="00DE2F3F">
      <w:pPr>
        <w:rPr>
          <w:rFonts w:ascii="Century Gothic" w:hAnsi="Century Gothic"/>
          <w:sz w:val="22"/>
          <w:szCs w:val="22"/>
        </w:rPr>
      </w:pPr>
    </w:p>
    <w:sectPr w:rsidR="00DE2F3F" w:rsidRPr="00F601D8" w:rsidSect="00FB2A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9A"/>
    <w:multiLevelType w:val="hybridMultilevel"/>
    <w:tmpl w:val="5D76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93"/>
    <w:rsid w:val="00553CC3"/>
    <w:rsid w:val="00B75B93"/>
    <w:rsid w:val="00DE2F3F"/>
    <w:rsid w:val="00F601D8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B8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7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75B9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9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2A51"/>
    <w:rPr>
      <w:color w:val="808080"/>
    </w:rPr>
  </w:style>
  <w:style w:type="table" w:styleId="TableGrid">
    <w:name w:val="Table Grid"/>
    <w:basedOn w:val="TableNormal"/>
    <w:uiPriority w:val="59"/>
    <w:rsid w:val="00FB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7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75B9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9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2A51"/>
    <w:rPr>
      <w:color w:val="808080"/>
    </w:rPr>
  </w:style>
  <w:style w:type="table" w:styleId="TableGrid">
    <w:name w:val="Table Grid"/>
    <w:basedOn w:val="TableNormal"/>
    <w:uiPriority w:val="59"/>
    <w:rsid w:val="00FB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2014-12-02T13:47:00Z</dcterms:created>
  <dcterms:modified xsi:type="dcterms:W3CDTF">2014-12-02T14:02:00Z</dcterms:modified>
</cp:coreProperties>
</file>