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AB" w:rsidRDefault="003E5DAB" w:rsidP="003E5DAB">
      <w:r>
        <w:t xml:space="preserve">6.6 </w:t>
      </w:r>
      <w:proofErr w:type="spellStart"/>
      <w:r>
        <w:t>Modelling</w:t>
      </w:r>
      <w:proofErr w:type="spellEnd"/>
      <w:r>
        <w:t xml:space="preserve"> the Illumination of the Moon in January</w:t>
      </w:r>
    </w:p>
    <w:p w:rsidR="003E5DAB" w:rsidRDefault="003E5DAB" w:rsidP="003E5DAB"/>
    <w:p w:rsidR="003E5DAB" w:rsidRDefault="003E5DAB" w:rsidP="003E5DAB"/>
    <w:p w:rsidR="003E5DAB" w:rsidRDefault="003E5DAB" w:rsidP="003E5DAB">
      <w:hyperlink r:id="rId5" w:history="1">
        <w:r w:rsidRPr="007B3071">
          <w:rPr>
            <w:rStyle w:val="Hyperlink"/>
          </w:rPr>
          <w:t>https://www.youtube.com/watch?v=yLz48vxdjS8</w:t>
        </w:r>
      </w:hyperlink>
    </w:p>
    <w:p w:rsidR="003E5DAB" w:rsidRDefault="003E5DAB" w:rsidP="003E5DAB"/>
    <w:p w:rsidR="003E5DAB" w:rsidRDefault="003E5DAB" w:rsidP="003E5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3E5DAB" w:rsidTr="00131ADB">
        <w:tc>
          <w:tcPr>
            <w:tcW w:w="1484" w:type="dxa"/>
          </w:tcPr>
          <w:p w:rsidR="003E5DAB" w:rsidRDefault="003E5DAB" w:rsidP="00131ADB">
            <w:r>
              <w:t>Day</w:t>
            </w:r>
          </w:p>
        </w:tc>
        <w:tc>
          <w:tcPr>
            <w:tcW w:w="878" w:type="dxa"/>
          </w:tcPr>
          <w:p w:rsidR="003E5DAB" w:rsidRDefault="003E5DAB" w:rsidP="00131ADB">
            <w:r>
              <w:t>1</w:t>
            </w:r>
          </w:p>
        </w:tc>
        <w:tc>
          <w:tcPr>
            <w:tcW w:w="879" w:type="dxa"/>
          </w:tcPr>
          <w:p w:rsidR="003E5DAB" w:rsidRDefault="003E5DAB" w:rsidP="00131ADB">
            <w:r>
              <w:t>4</w:t>
            </w:r>
          </w:p>
        </w:tc>
        <w:tc>
          <w:tcPr>
            <w:tcW w:w="879" w:type="dxa"/>
          </w:tcPr>
          <w:p w:rsidR="003E5DAB" w:rsidRDefault="003E5DAB" w:rsidP="00131ADB">
            <w:r>
              <w:t>11</w:t>
            </w:r>
          </w:p>
        </w:tc>
        <w:tc>
          <w:tcPr>
            <w:tcW w:w="879" w:type="dxa"/>
          </w:tcPr>
          <w:p w:rsidR="003E5DAB" w:rsidRDefault="003E5DAB" w:rsidP="00131ADB">
            <w:r>
              <w:t>16</w:t>
            </w:r>
          </w:p>
        </w:tc>
        <w:tc>
          <w:tcPr>
            <w:tcW w:w="879" w:type="dxa"/>
          </w:tcPr>
          <w:p w:rsidR="003E5DAB" w:rsidRDefault="003E5DAB" w:rsidP="00131ADB">
            <w:r>
              <w:t>19</w:t>
            </w:r>
          </w:p>
        </w:tc>
        <w:tc>
          <w:tcPr>
            <w:tcW w:w="879" w:type="dxa"/>
          </w:tcPr>
          <w:p w:rsidR="003E5DAB" w:rsidRDefault="003E5DAB" w:rsidP="00131ADB">
            <w:r>
              <w:t>22</w:t>
            </w:r>
          </w:p>
        </w:tc>
        <w:tc>
          <w:tcPr>
            <w:tcW w:w="879" w:type="dxa"/>
          </w:tcPr>
          <w:p w:rsidR="003E5DAB" w:rsidRDefault="003E5DAB" w:rsidP="00131ADB">
            <w:r>
              <w:t>27</w:t>
            </w:r>
          </w:p>
        </w:tc>
        <w:tc>
          <w:tcPr>
            <w:tcW w:w="879" w:type="dxa"/>
          </w:tcPr>
          <w:p w:rsidR="003E5DAB" w:rsidRDefault="003E5DAB" w:rsidP="00131ADB">
            <w:r>
              <w:t>29</w:t>
            </w:r>
          </w:p>
        </w:tc>
        <w:tc>
          <w:tcPr>
            <w:tcW w:w="879" w:type="dxa"/>
          </w:tcPr>
          <w:p w:rsidR="003E5DAB" w:rsidRDefault="003E5DAB" w:rsidP="00131ADB">
            <w:r>
              <w:t>31</w:t>
            </w:r>
          </w:p>
        </w:tc>
      </w:tr>
      <w:tr w:rsidR="003E5DAB" w:rsidTr="00131ADB">
        <w:tc>
          <w:tcPr>
            <w:tcW w:w="1484" w:type="dxa"/>
          </w:tcPr>
          <w:p w:rsidR="003E5DAB" w:rsidRDefault="003E5DAB" w:rsidP="00131ADB">
            <w:r>
              <w:t>Illumination</w:t>
            </w:r>
          </w:p>
        </w:tc>
        <w:tc>
          <w:tcPr>
            <w:tcW w:w="878" w:type="dxa"/>
          </w:tcPr>
          <w:p w:rsidR="003E5DAB" w:rsidRDefault="003E5DAB" w:rsidP="00131ADB">
            <w:r>
              <w:t>0.00</w:t>
            </w:r>
          </w:p>
        </w:tc>
        <w:tc>
          <w:tcPr>
            <w:tcW w:w="879" w:type="dxa"/>
          </w:tcPr>
          <w:p w:rsidR="003E5DAB" w:rsidRDefault="003E5DAB" w:rsidP="00131ADB">
            <w:r>
              <w:t>0.11</w:t>
            </w:r>
          </w:p>
        </w:tc>
        <w:tc>
          <w:tcPr>
            <w:tcW w:w="879" w:type="dxa"/>
          </w:tcPr>
          <w:p w:rsidR="003E5DAB" w:rsidRDefault="003E5DAB" w:rsidP="00131ADB">
            <w:r>
              <w:t>0.79</w:t>
            </w:r>
          </w:p>
        </w:tc>
        <w:tc>
          <w:tcPr>
            <w:tcW w:w="879" w:type="dxa"/>
          </w:tcPr>
          <w:p w:rsidR="003E5DAB" w:rsidRDefault="003E5DAB" w:rsidP="00131ADB">
            <w:r>
              <w:t>1.00</w:t>
            </w:r>
          </w:p>
        </w:tc>
        <w:tc>
          <w:tcPr>
            <w:tcW w:w="879" w:type="dxa"/>
          </w:tcPr>
          <w:p w:rsidR="003E5DAB" w:rsidRDefault="003E5DAB" w:rsidP="00131ADB">
            <w:r>
              <w:t>0.92</w:t>
            </w:r>
          </w:p>
        </w:tc>
        <w:tc>
          <w:tcPr>
            <w:tcW w:w="879" w:type="dxa"/>
          </w:tcPr>
          <w:p w:rsidR="003E5DAB" w:rsidRDefault="003E5DAB" w:rsidP="00131ADB">
            <w:r>
              <w:t>0.70</w:t>
            </w:r>
          </w:p>
        </w:tc>
        <w:tc>
          <w:tcPr>
            <w:tcW w:w="879" w:type="dxa"/>
          </w:tcPr>
          <w:p w:rsidR="003E5DAB" w:rsidRDefault="003E5DAB" w:rsidP="00131ADB">
            <w:r>
              <w:t>0.19</w:t>
            </w:r>
          </w:p>
        </w:tc>
        <w:tc>
          <w:tcPr>
            <w:tcW w:w="879" w:type="dxa"/>
          </w:tcPr>
          <w:p w:rsidR="003E5DAB" w:rsidRDefault="003E5DAB" w:rsidP="00131ADB">
            <w:r>
              <w:t>0.05</w:t>
            </w:r>
          </w:p>
        </w:tc>
        <w:tc>
          <w:tcPr>
            <w:tcW w:w="879" w:type="dxa"/>
          </w:tcPr>
          <w:p w:rsidR="003E5DAB" w:rsidRDefault="003E5DAB" w:rsidP="00131ADB">
            <w:r>
              <w:t>0.00</w:t>
            </w:r>
          </w:p>
        </w:tc>
      </w:tr>
    </w:tbl>
    <w:p w:rsidR="003E5DAB" w:rsidRDefault="003E5DAB" w:rsidP="003E5DAB"/>
    <w:p w:rsidR="003E5DAB" w:rsidRDefault="003E5DAB" w:rsidP="003E5DAB"/>
    <w:p w:rsidR="003E5DAB" w:rsidRDefault="003E5DAB" w:rsidP="003E5DAB">
      <w:r>
        <w:rPr>
          <w:noProof/>
        </w:rPr>
        <w:drawing>
          <wp:inline distT="0" distB="0" distL="0" distR="0" wp14:anchorId="1CC591B7" wp14:editId="6273EA40">
            <wp:extent cx="68580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AB" w:rsidRDefault="003E5DAB" w:rsidP="003E5DAB"/>
    <w:p w:rsidR="003E5DAB" w:rsidRDefault="003E5DAB" w:rsidP="003E5DAB">
      <w:r>
        <w:t xml:space="preserve">Determine when the Moon is at 0.29 </w:t>
      </w:r>
      <w:proofErr w:type="gramStart"/>
      <w:r>
        <w:t>illumination</w:t>
      </w:r>
      <w:proofErr w:type="gramEnd"/>
      <w:r>
        <w:t>.</w:t>
      </w:r>
    </w:p>
    <w:p w:rsidR="003E5DAB" w:rsidRDefault="003E5DAB" w:rsidP="003E5DAB"/>
    <w:p w:rsidR="003E5DAB" w:rsidRDefault="003E5DAB" w:rsidP="003E5DAB"/>
    <w:p w:rsidR="003E5DAB" w:rsidRDefault="003E5DAB" w:rsidP="003E5DAB"/>
    <w:p w:rsidR="00DE2F3F" w:rsidRDefault="00DE2F3F">
      <w:bookmarkStart w:id="0" w:name="_GoBack"/>
      <w:bookmarkEnd w:id="0"/>
    </w:p>
    <w:sectPr w:rsidR="00DE2F3F" w:rsidSect="002479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AB"/>
    <w:rsid w:val="003E5DAB"/>
    <w:rsid w:val="00553CC3"/>
    <w:rsid w:val="00D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Lz48vxdjS8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2014-11-27T18:03:00Z</dcterms:created>
  <dcterms:modified xsi:type="dcterms:W3CDTF">2014-11-27T18:04:00Z</dcterms:modified>
</cp:coreProperties>
</file>