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AE" w:rsidRDefault="00E258AE">
      <w:pPr>
        <w:autoSpaceDE w:val="0"/>
        <w:spacing w:after="0" w:line="240" w:lineRule="auto"/>
        <w:jc w:val="center"/>
        <w:rPr>
          <w:rFonts w:ascii="Century Gothic" w:hAnsi="Century Gothic" w:cs="Arial"/>
          <w:color w:val="000000"/>
          <w:sz w:val="20"/>
          <w:szCs w:val="20"/>
        </w:rPr>
      </w:pPr>
      <w:r>
        <w:rPr>
          <w:rFonts w:ascii="Century Gothic" w:hAnsi="Century Gothic" w:cs="Arial"/>
          <w:b/>
          <w:color w:val="000000"/>
          <w:sz w:val="20"/>
          <w:szCs w:val="20"/>
        </w:rPr>
        <w:t>2.5 Solving Problems Involving Rates of Change</w:t>
      </w:r>
    </w:p>
    <w:p w:rsidR="00E258AE" w:rsidRDefault="00D651C2">
      <w:pPr>
        <w:autoSpaceDE w:val="0"/>
        <w:spacing w:after="0" w:line="240" w:lineRule="auto"/>
        <w:rPr>
          <w:rFonts w:ascii="Century Gothic" w:hAnsi="Century Gothic" w:cs="Century Gothic"/>
          <w:sz w:val="20"/>
          <w:szCs w:val="20"/>
          <w:lang w:val="en-US" w:eastAsia="en-US"/>
        </w:rPr>
      </w:pPr>
      <w:r>
        <w:rPr>
          <w:rFonts w:ascii="Century Gothic" w:hAnsi="Century Gothic" w:cs="Century Gothic"/>
          <w:noProof/>
          <w:sz w:val="20"/>
          <w:szCs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8689975</wp:posOffset>
                </wp:positionH>
                <wp:positionV relativeFrom="paragraph">
                  <wp:posOffset>66675</wp:posOffset>
                </wp:positionV>
                <wp:extent cx="1600200" cy="971550"/>
                <wp:effectExtent l="3175" t="3175" r="952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71550"/>
                        </a:xfrm>
                        <a:prstGeom prst="rect">
                          <a:avLst/>
                        </a:prstGeom>
                        <a:solidFill>
                          <a:srgbClr val="FFFFFF"/>
                        </a:solidFill>
                        <a:ln w="9525">
                          <a:solidFill>
                            <a:srgbClr val="000000"/>
                          </a:solidFill>
                          <a:miter lim="800000"/>
                          <a:headEnd/>
                          <a:tailEnd/>
                        </a:ln>
                      </wps:spPr>
                      <wps:txbx>
                        <w:txbxContent>
                          <w:p w:rsidR="00073F26" w:rsidRDefault="00D651C2">
                            <w:pPr>
                              <w:rPr>
                                <w:position w:val="-20"/>
                              </w:rPr>
                            </w:pPr>
                            <w:r>
                              <w:rPr>
                                <w:noProof/>
                                <w:position w:val="-20"/>
                                <w:lang w:val="en-US" w:eastAsia="en-US"/>
                              </w:rPr>
                              <w:drawing>
                                <wp:inline distT="0" distB="0" distL="0" distR="0">
                                  <wp:extent cx="1409700" cy="393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393700"/>
                                          </a:xfrm>
                                          <a:prstGeom prst="rect">
                                            <a:avLst/>
                                          </a:prstGeom>
                                          <a:solidFill>
                                            <a:srgbClr val="FFFFFF"/>
                                          </a:solidFill>
                                          <a:ln>
                                            <a:noFill/>
                                          </a:ln>
                                        </pic:spPr>
                                      </pic:pic>
                                    </a:graphicData>
                                  </a:graphic>
                                </wp:inline>
                              </w:drawing>
                            </w:r>
                          </w:p>
                          <w:p w:rsidR="00073F26" w:rsidRDefault="00073F26">
                            <w:r>
                              <w:t xml:space="preserve">as </w:t>
                            </w:r>
                            <w:r>
                              <w:fldChar w:fldCharType="begin"/>
                            </w:r>
                            <w:r>
                              <w:instrText xml:space="preserve"> QUOTE </w:instrText>
                            </w:r>
                            <w:r>
                              <w:instrText xml:space="preserve"> </w:instrText>
                            </w:r>
                            <w:r>
                              <w:rPr>
                                <w:position w:val="-10"/>
                              </w:rPr>
                              <w:fldChar w:fldCharType="separate"/>
                            </w:r>
                            <w:r w:rsidR="00D651C2">
                              <w:rPr>
                                <w:noProof/>
                                <w:position w:val="-10"/>
                                <w:lang w:val="en-US" w:eastAsia="en-US"/>
                              </w:rPr>
                              <w:drawing>
                                <wp:inline distT="0" distB="0" distL="0" distR="0">
                                  <wp:extent cx="381000" cy="21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solidFill>
                                            <a:srgbClr val="FFFFFF"/>
                                          </a:solidFill>
                                          <a:ln>
                                            <a:noFill/>
                                          </a:ln>
                                        </pic:spPr>
                                      </pic:pic>
                                    </a:graphicData>
                                  </a:graphic>
                                </wp:inline>
                              </w:drawing>
                            </w:r>
                            <w:r>
                              <w:rPr>
                                <w:position w:val="-1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84.25pt;margin-top:5.25pt;width:126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">
                <v:textbox>
                  <w:txbxContent>
                    <w:p w:rsidR="00073F26" w:rsidRDefault="00D651C2">
                      <w:pPr>
                        <w:rPr>
                          <w:position w:val="-20"/>
                        </w:rPr>
                      </w:pPr>
                      <w:r>
                        <w:rPr>
                          <w:noProof/>
                          <w:position w:val="-20"/>
                          <w:lang w:val="en-US" w:eastAsia="en-US"/>
                        </w:rPr>
                        <w:drawing>
                          <wp:inline distT="0" distB="0" distL="0" distR="0">
                            <wp:extent cx="1409700" cy="393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393700"/>
                                    </a:xfrm>
                                    <a:prstGeom prst="rect">
                                      <a:avLst/>
                                    </a:prstGeom>
                                    <a:solidFill>
                                      <a:srgbClr val="FFFFFF"/>
                                    </a:solidFill>
                                    <a:ln>
                                      <a:noFill/>
                                    </a:ln>
                                  </pic:spPr>
                                </pic:pic>
                              </a:graphicData>
                            </a:graphic>
                          </wp:inline>
                        </w:drawing>
                      </w:r>
                    </w:p>
                    <w:p w:rsidR="00073F26" w:rsidRDefault="00073F26">
                      <w:r>
                        <w:t xml:space="preserve">as </w:t>
                      </w:r>
                      <w:r>
                        <w:fldChar w:fldCharType="begin"/>
                      </w:r>
                      <w:r>
                        <w:instrText xml:space="preserve"> QUOTE </w:instrText>
                      </w:r>
                      <w:r>
                        <w:instrText xml:space="preserve"> </w:instrText>
                      </w:r>
                      <w:r>
                        <w:rPr>
                          <w:position w:val="-10"/>
                        </w:rPr>
                        <w:fldChar w:fldCharType="separate"/>
                      </w:r>
                      <w:r w:rsidR="00D651C2">
                        <w:rPr>
                          <w:noProof/>
                          <w:position w:val="-10"/>
                          <w:lang w:val="en-US" w:eastAsia="en-US"/>
                        </w:rPr>
                        <w:drawing>
                          <wp:inline distT="0" distB="0" distL="0" distR="0">
                            <wp:extent cx="381000" cy="215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solidFill>
                                      <a:srgbClr val="FFFFFF"/>
                                    </a:solidFill>
                                    <a:ln>
                                      <a:noFill/>
                                    </a:ln>
                                  </pic:spPr>
                                </pic:pic>
                              </a:graphicData>
                            </a:graphic>
                          </wp:inline>
                        </w:drawing>
                      </w:r>
                      <w:r>
                        <w:rPr>
                          <w:position w:val="-10"/>
                        </w:rPr>
                        <w:fldChar w:fldCharType="end"/>
                      </w:r>
                    </w:p>
                  </w:txbxContent>
                </v:textbox>
              </v:shape>
            </w:pict>
          </mc:Fallback>
        </mc:AlternateContent>
      </w:r>
      <w:r>
        <w:rPr>
          <w:noProof/>
          <w:lang w:val="en-US" w:eastAsia="en-US"/>
        </w:rPr>
        <w:drawing>
          <wp:anchor distT="0" distB="0" distL="114300" distR="114300" simplePos="0" relativeHeight="251658240" behindDoc="1" locked="0" layoutInCell="1" allowOverlap="1">
            <wp:simplePos x="0" y="0"/>
            <wp:positionH relativeFrom="column">
              <wp:posOffset>125730</wp:posOffset>
            </wp:positionH>
            <wp:positionV relativeFrom="paragraph">
              <wp:posOffset>146685</wp:posOffset>
            </wp:positionV>
            <wp:extent cx="1514475" cy="3000375"/>
            <wp:effectExtent l="0" t="0" r="9525" b="0"/>
            <wp:wrapTight wrapText="bothSides">
              <wp:wrapPolygon edited="0">
                <wp:start x="0" y="0"/>
                <wp:lineTo x="0" y="21394"/>
                <wp:lineTo x="21374" y="21394"/>
                <wp:lineTo x="21374" y="0"/>
                <wp:lineTo x="0" y="0"/>
              </wp:wrapPolygon>
            </wp:wrapTight>
            <wp:docPr id="5" name="Picture 5" descr="scan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F26" w:rsidRDefault="00073F26" w:rsidP="00073F26">
      <w:pPr>
        <w:autoSpaceDE w:val="0"/>
        <w:spacing w:after="0" w:line="240" w:lineRule="auto"/>
        <w:jc w:val="center"/>
        <w:rPr>
          <w:rFonts w:ascii="Century Gothic" w:hAnsi="Century Gothic" w:cs="Arial"/>
          <w:b/>
          <w:bCs/>
          <w:color w:val="000000"/>
          <w:sz w:val="20"/>
          <w:szCs w:val="20"/>
        </w:rPr>
      </w:pPr>
      <w:r>
        <w:rPr>
          <w:rFonts w:ascii="Century Gothic" w:hAnsi="Century Gothic" w:cs="Arial"/>
          <w:b/>
          <w:bCs/>
          <w:color w:val="000000"/>
          <w:sz w:val="20"/>
          <w:szCs w:val="20"/>
        </w:rPr>
        <w:t xml:space="preserve">   </w:t>
      </w:r>
    </w:p>
    <w:p w:rsidR="00073F26" w:rsidRDefault="00073F26" w:rsidP="00073F26">
      <w:pPr>
        <w:autoSpaceDE w:val="0"/>
        <w:spacing w:after="0" w:line="240" w:lineRule="auto"/>
        <w:jc w:val="center"/>
        <w:rPr>
          <w:rFonts w:ascii="Century Gothic" w:hAnsi="Century Gothic" w:cs="Arial"/>
          <w:b/>
          <w:bCs/>
          <w:color w:val="000000"/>
          <w:sz w:val="20"/>
          <w:szCs w:val="20"/>
        </w:rPr>
      </w:pPr>
    </w:p>
    <w:p w:rsidR="00073F26" w:rsidRDefault="00073F26" w:rsidP="00073F26">
      <w:pPr>
        <w:autoSpaceDE w:val="0"/>
        <w:spacing w:after="0" w:line="240" w:lineRule="auto"/>
        <w:jc w:val="center"/>
        <w:rPr>
          <w:rFonts w:ascii="Century Gothic" w:hAnsi="Century Gothic" w:cs="Arial"/>
          <w:b/>
          <w:bCs/>
          <w:color w:val="000000"/>
          <w:sz w:val="20"/>
          <w:szCs w:val="20"/>
        </w:rPr>
      </w:pPr>
    </w:p>
    <w:p w:rsidR="00073F26" w:rsidRDefault="00073F26" w:rsidP="00073F26">
      <w:pPr>
        <w:autoSpaceDE w:val="0"/>
        <w:spacing w:after="0" w:line="240" w:lineRule="auto"/>
        <w:jc w:val="center"/>
        <w:rPr>
          <w:rFonts w:ascii="Century Gothic" w:hAnsi="Century Gothic" w:cs="Arial"/>
          <w:b/>
          <w:bCs/>
          <w:color w:val="000000"/>
          <w:sz w:val="20"/>
          <w:szCs w:val="20"/>
        </w:rPr>
      </w:pPr>
    </w:p>
    <w:p w:rsidR="00073F26" w:rsidRDefault="00073F26" w:rsidP="00073F26">
      <w:pPr>
        <w:autoSpaceDE w:val="0"/>
        <w:spacing w:after="0" w:line="240" w:lineRule="auto"/>
        <w:rPr>
          <w:rFonts w:ascii="Century Gothic" w:hAnsi="Century Gothic" w:cs="Arial"/>
          <w:bCs/>
          <w:color w:val="000000"/>
          <w:sz w:val="20"/>
          <w:szCs w:val="20"/>
        </w:rPr>
      </w:pPr>
      <w:r>
        <w:rPr>
          <w:rFonts w:ascii="Century Gothic" w:hAnsi="Century Gothic" w:cs="Arial"/>
          <w:bCs/>
          <w:color w:val="000000"/>
          <w:sz w:val="20"/>
          <w:szCs w:val="20"/>
        </w:rPr>
        <w:t>1. What is true about the instantaneous rate of change at a turning point?</w:t>
      </w:r>
    </w:p>
    <w:p w:rsidR="00073F26" w:rsidRDefault="00073F26" w:rsidP="00073F26">
      <w:pPr>
        <w:autoSpaceDE w:val="0"/>
        <w:spacing w:after="0" w:line="240" w:lineRule="auto"/>
        <w:jc w:val="center"/>
        <w:rPr>
          <w:rFonts w:ascii="Century Gothic" w:hAnsi="Century Gothic" w:cs="Arial"/>
          <w:bCs/>
          <w:color w:val="000000"/>
          <w:sz w:val="20"/>
          <w:szCs w:val="20"/>
        </w:rPr>
      </w:pPr>
    </w:p>
    <w:p w:rsidR="00073F26" w:rsidRDefault="00073F26" w:rsidP="00073F26">
      <w:pPr>
        <w:autoSpaceDE w:val="0"/>
        <w:spacing w:after="0" w:line="240" w:lineRule="auto"/>
        <w:jc w:val="center"/>
        <w:rPr>
          <w:rFonts w:ascii="Century Gothic" w:hAnsi="Century Gothic" w:cs="Arial"/>
          <w:bCs/>
          <w:color w:val="000000"/>
          <w:sz w:val="20"/>
          <w:szCs w:val="20"/>
        </w:rPr>
      </w:pPr>
    </w:p>
    <w:p w:rsidR="00073F26" w:rsidRDefault="00073F26" w:rsidP="00073F26">
      <w:pPr>
        <w:autoSpaceDE w:val="0"/>
        <w:spacing w:after="0" w:line="240" w:lineRule="auto"/>
        <w:rPr>
          <w:rFonts w:ascii="Century Gothic" w:hAnsi="Century Gothic" w:cs="Arial"/>
          <w:bCs/>
          <w:color w:val="000000"/>
          <w:sz w:val="20"/>
          <w:szCs w:val="20"/>
        </w:rPr>
      </w:pPr>
      <w:r>
        <w:rPr>
          <w:rFonts w:ascii="Century Gothic" w:hAnsi="Century Gothic" w:cs="Arial"/>
          <w:bCs/>
          <w:color w:val="000000"/>
          <w:sz w:val="20"/>
          <w:szCs w:val="20"/>
        </w:rPr>
        <w:t>2. What is true about the instantaneous rate of chang</w:t>
      </w:r>
      <w:r w:rsidR="00AA4C34">
        <w:rPr>
          <w:rFonts w:ascii="Century Gothic" w:hAnsi="Century Gothic" w:cs="Arial"/>
          <w:bCs/>
          <w:color w:val="000000"/>
          <w:sz w:val="20"/>
          <w:szCs w:val="20"/>
        </w:rPr>
        <w:t xml:space="preserve">e immediately to the left of the </w:t>
      </w:r>
      <w:r>
        <w:rPr>
          <w:rFonts w:ascii="Century Gothic" w:hAnsi="Century Gothic" w:cs="Arial"/>
          <w:bCs/>
          <w:color w:val="000000"/>
          <w:sz w:val="20"/>
          <w:szCs w:val="20"/>
        </w:rPr>
        <w:t>maximum?</w:t>
      </w:r>
    </w:p>
    <w:p w:rsidR="00073F26" w:rsidRDefault="00073F26" w:rsidP="00073F26">
      <w:pPr>
        <w:autoSpaceDE w:val="0"/>
        <w:spacing w:after="0" w:line="240" w:lineRule="auto"/>
        <w:jc w:val="center"/>
        <w:rPr>
          <w:rFonts w:ascii="Century Gothic" w:hAnsi="Century Gothic" w:cs="Arial"/>
          <w:bCs/>
          <w:color w:val="000000"/>
          <w:sz w:val="20"/>
          <w:szCs w:val="20"/>
        </w:rPr>
      </w:pPr>
    </w:p>
    <w:p w:rsidR="00AA4C34" w:rsidRDefault="00AA4C34" w:rsidP="00073F26">
      <w:pPr>
        <w:autoSpaceDE w:val="0"/>
        <w:spacing w:after="0" w:line="240" w:lineRule="auto"/>
        <w:jc w:val="center"/>
        <w:rPr>
          <w:rFonts w:ascii="Century Gothic" w:hAnsi="Century Gothic" w:cs="Arial"/>
          <w:bCs/>
          <w:color w:val="000000"/>
          <w:sz w:val="20"/>
          <w:szCs w:val="20"/>
        </w:rPr>
      </w:pPr>
    </w:p>
    <w:p w:rsidR="00073F26" w:rsidRDefault="00073F26" w:rsidP="00073F26">
      <w:pPr>
        <w:autoSpaceDE w:val="0"/>
        <w:spacing w:after="0" w:line="240" w:lineRule="auto"/>
        <w:rPr>
          <w:rFonts w:ascii="Century Gothic" w:hAnsi="Century Gothic" w:cs="Arial"/>
          <w:bCs/>
          <w:color w:val="000000"/>
          <w:sz w:val="20"/>
          <w:szCs w:val="20"/>
        </w:rPr>
      </w:pPr>
      <w:r>
        <w:rPr>
          <w:rFonts w:ascii="Century Gothic" w:hAnsi="Century Gothic" w:cs="Arial"/>
          <w:bCs/>
          <w:color w:val="000000"/>
          <w:sz w:val="20"/>
          <w:szCs w:val="20"/>
        </w:rPr>
        <w:t>3. What is true about the instantaneous rate of change</w:t>
      </w:r>
      <w:r w:rsidR="00AA4C34">
        <w:rPr>
          <w:rFonts w:ascii="Century Gothic" w:hAnsi="Century Gothic" w:cs="Arial"/>
          <w:bCs/>
          <w:color w:val="000000"/>
          <w:sz w:val="20"/>
          <w:szCs w:val="20"/>
        </w:rPr>
        <w:t xml:space="preserve"> immediately to the right of the </w:t>
      </w:r>
      <w:r>
        <w:rPr>
          <w:rFonts w:ascii="Century Gothic" w:hAnsi="Century Gothic" w:cs="Arial"/>
          <w:bCs/>
          <w:color w:val="000000"/>
          <w:sz w:val="20"/>
          <w:szCs w:val="20"/>
        </w:rPr>
        <w:t>maximum?</w:t>
      </w:r>
    </w:p>
    <w:p w:rsidR="00AA4C34" w:rsidRDefault="00AA4C34" w:rsidP="00073F26">
      <w:pPr>
        <w:autoSpaceDE w:val="0"/>
        <w:spacing w:after="0" w:line="240" w:lineRule="auto"/>
        <w:rPr>
          <w:rFonts w:ascii="Century Gothic" w:hAnsi="Century Gothic" w:cs="Arial"/>
          <w:bCs/>
          <w:color w:val="000000"/>
          <w:sz w:val="20"/>
          <w:szCs w:val="20"/>
        </w:rPr>
      </w:pPr>
    </w:p>
    <w:p w:rsidR="00073F26" w:rsidRDefault="00073F26" w:rsidP="00073F26">
      <w:pPr>
        <w:autoSpaceDE w:val="0"/>
        <w:spacing w:after="0" w:line="240" w:lineRule="auto"/>
        <w:rPr>
          <w:rFonts w:ascii="Century Gothic" w:hAnsi="Century Gothic" w:cs="Arial"/>
          <w:bCs/>
          <w:color w:val="000000"/>
          <w:sz w:val="20"/>
          <w:szCs w:val="20"/>
        </w:rPr>
      </w:pPr>
    </w:p>
    <w:p w:rsidR="00073F26" w:rsidRDefault="00073F26" w:rsidP="00073F26">
      <w:pPr>
        <w:autoSpaceDE w:val="0"/>
        <w:spacing w:after="0" w:line="240" w:lineRule="auto"/>
        <w:rPr>
          <w:rFonts w:ascii="Century Gothic" w:hAnsi="Century Gothic" w:cs="Arial"/>
          <w:bCs/>
          <w:color w:val="000000"/>
          <w:sz w:val="20"/>
          <w:szCs w:val="20"/>
        </w:rPr>
      </w:pPr>
      <w:r>
        <w:rPr>
          <w:rFonts w:ascii="Century Gothic" w:hAnsi="Century Gothic" w:cs="Arial"/>
          <w:bCs/>
          <w:color w:val="000000"/>
          <w:sz w:val="20"/>
          <w:szCs w:val="20"/>
        </w:rPr>
        <w:t>4. What is true about the instantaneous rate of chang</w:t>
      </w:r>
      <w:r w:rsidR="00AA4C34">
        <w:rPr>
          <w:rFonts w:ascii="Century Gothic" w:hAnsi="Century Gothic" w:cs="Arial"/>
          <w:bCs/>
          <w:color w:val="000000"/>
          <w:sz w:val="20"/>
          <w:szCs w:val="20"/>
        </w:rPr>
        <w:t xml:space="preserve">e immediately to the left of the </w:t>
      </w:r>
      <w:r>
        <w:rPr>
          <w:rFonts w:ascii="Century Gothic" w:hAnsi="Century Gothic" w:cs="Arial"/>
          <w:bCs/>
          <w:color w:val="000000"/>
          <w:sz w:val="20"/>
          <w:szCs w:val="20"/>
        </w:rPr>
        <w:t>minimum?</w:t>
      </w:r>
    </w:p>
    <w:p w:rsidR="00AA4C34" w:rsidRDefault="00AA4C34" w:rsidP="00073F26">
      <w:pPr>
        <w:autoSpaceDE w:val="0"/>
        <w:spacing w:after="0" w:line="240" w:lineRule="auto"/>
        <w:rPr>
          <w:rFonts w:ascii="Century Gothic" w:hAnsi="Century Gothic" w:cs="Arial"/>
          <w:bCs/>
          <w:color w:val="000000"/>
          <w:sz w:val="20"/>
          <w:szCs w:val="20"/>
        </w:rPr>
      </w:pPr>
    </w:p>
    <w:p w:rsidR="00AA4C34" w:rsidRDefault="00AA4C34" w:rsidP="00073F26">
      <w:pPr>
        <w:autoSpaceDE w:val="0"/>
        <w:spacing w:after="0" w:line="240" w:lineRule="auto"/>
        <w:rPr>
          <w:rFonts w:ascii="Century Gothic" w:hAnsi="Century Gothic" w:cs="Arial"/>
          <w:bCs/>
          <w:color w:val="000000"/>
          <w:sz w:val="20"/>
          <w:szCs w:val="20"/>
        </w:rPr>
      </w:pPr>
    </w:p>
    <w:p w:rsidR="00073F26" w:rsidRDefault="00073F26" w:rsidP="00073F26">
      <w:pPr>
        <w:autoSpaceDE w:val="0"/>
        <w:spacing w:after="0" w:line="240" w:lineRule="auto"/>
        <w:rPr>
          <w:rFonts w:ascii="Century Gothic" w:hAnsi="Century Gothic" w:cs="Arial"/>
          <w:bCs/>
          <w:color w:val="000000"/>
          <w:sz w:val="20"/>
          <w:szCs w:val="20"/>
        </w:rPr>
      </w:pPr>
      <w:r>
        <w:rPr>
          <w:rFonts w:ascii="Century Gothic" w:hAnsi="Century Gothic" w:cs="Arial"/>
          <w:bCs/>
          <w:color w:val="000000"/>
          <w:sz w:val="20"/>
          <w:szCs w:val="20"/>
        </w:rPr>
        <w:t>5. What is true about the instantaneous rate of change</w:t>
      </w:r>
      <w:r w:rsidR="00AA4C34">
        <w:rPr>
          <w:rFonts w:ascii="Century Gothic" w:hAnsi="Century Gothic" w:cs="Arial"/>
          <w:bCs/>
          <w:color w:val="000000"/>
          <w:sz w:val="20"/>
          <w:szCs w:val="20"/>
        </w:rPr>
        <w:t xml:space="preserve"> immediately to the right of the </w:t>
      </w:r>
      <w:r>
        <w:rPr>
          <w:rFonts w:ascii="Century Gothic" w:hAnsi="Century Gothic" w:cs="Arial"/>
          <w:bCs/>
          <w:color w:val="000000"/>
          <w:sz w:val="20"/>
          <w:szCs w:val="20"/>
        </w:rPr>
        <w:t>minimum?</w:t>
      </w:r>
    </w:p>
    <w:p w:rsidR="00073F26" w:rsidRDefault="00073F26" w:rsidP="00073F26">
      <w:pPr>
        <w:autoSpaceDE w:val="0"/>
        <w:spacing w:after="0" w:line="240" w:lineRule="auto"/>
        <w:jc w:val="center"/>
        <w:rPr>
          <w:rFonts w:ascii="Century Gothic" w:hAnsi="Century Gothic" w:cs="Arial"/>
          <w:bCs/>
          <w:color w:val="000000"/>
          <w:sz w:val="20"/>
          <w:szCs w:val="20"/>
        </w:rPr>
      </w:pPr>
    </w:p>
    <w:p w:rsidR="00073F26" w:rsidRDefault="00073F26" w:rsidP="00073F26">
      <w:pPr>
        <w:autoSpaceDE w:val="0"/>
        <w:spacing w:after="0" w:line="240" w:lineRule="auto"/>
        <w:jc w:val="center"/>
        <w:rPr>
          <w:rFonts w:ascii="Century Gothic" w:hAnsi="Century Gothic" w:cs="Arial"/>
          <w:bCs/>
          <w:color w:val="000000"/>
          <w:sz w:val="20"/>
          <w:szCs w:val="20"/>
        </w:rPr>
      </w:pPr>
    </w:p>
    <w:p w:rsidR="00073F26" w:rsidRDefault="00073F26" w:rsidP="00073F26">
      <w:pPr>
        <w:autoSpaceDE w:val="0"/>
        <w:spacing w:after="0" w:line="240" w:lineRule="auto"/>
        <w:jc w:val="center"/>
        <w:rPr>
          <w:rFonts w:ascii="Century Gothic" w:hAnsi="Century Gothic" w:cs="Arial"/>
          <w:bCs/>
          <w:color w:val="000000"/>
          <w:sz w:val="20"/>
          <w:szCs w:val="20"/>
        </w:rPr>
      </w:pPr>
    </w:p>
    <w:p w:rsidR="00AA4C34" w:rsidRDefault="00AA4C34">
      <w:pPr>
        <w:autoSpaceDE w:val="0"/>
        <w:spacing w:after="0" w:line="240" w:lineRule="auto"/>
        <w:rPr>
          <w:rFonts w:ascii="Century Gothic" w:hAnsi="Century Gothic" w:cs="Arial"/>
          <w:b/>
          <w:bCs/>
          <w:color w:val="000000"/>
          <w:sz w:val="20"/>
          <w:szCs w:val="20"/>
        </w:rPr>
      </w:pPr>
    </w:p>
    <w:p w:rsidR="00E258AE" w:rsidRDefault="00E258AE">
      <w:pPr>
        <w:autoSpaceDE w:val="0"/>
        <w:spacing w:after="0" w:line="240" w:lineRule="auto"/>
      </w:pPr>
      <w:r>
        <w:rPr>
          <w:rFonts w:ascii="Century Gothic" w:hAnsi="Century Gothic" w:cs="Arial"/>
          <w:b/>
          <w:bCs/>
          <w:color w:val="000000"/>
          <w:sz w:val="20"/>
          <w:szCs w:val="20"/>
        </w:rPr>
        <w:t xml:space="preserve">Example 1: </w:t>
      </w:r>
      <w:r>
        <w:rPr>
          <w:rFonts w:ascii="Century Gothic" w:hAnsi="Century Gothic" w:cs="Arial"/>
          <w:color w:val="000000"/>
          <w:sz w:val="20"/>
          <w:szCs w:val="20"/>
        </w:rPr>
        <w:t xml:space="preserve"> </w:t>
      </w:r>
      <w:r w:rsidR="00E12BBB">
        <w:rPr>
          <w:rFonts w:ascii="Century Gothic" w:hAnsi="Century Gothic" w:cs="Arial"/>
          <w:color w:val="000000"/>
          <w:sz w:val="20"/>
          <w:szCs w:val="20"/>
        </w:rPr>
        <w:t xml:space="preserve">Muna </w:t>
      </w:r>
      <w:r>
        <w:rPr>
          <w:rFonts w:ascii="Century Gothic" w:hAnsi="Century Gothic" w:cs="Arial"/>
          <w:color w:val="000000"/>
          <w:sz w:val="20"/>
          <w:szCs w:val="20"/>
        </w:rPr>
        <w:t xml:space="preserve">is riding a Ferris wheel.  </w:t>
      </w:r>
      <w:r w:rsidR="00E12BBB">
        <w:rPr>
          <w:rFonts w:ascii="Century Gothic" w:hAnsi="Century Gothic" w:cs="Arial"/>
          <w:color w:val="000000"/>
          <w:sz w:val="20"/>
          <w:szCs w:val="20"/>
        </w:rPr>
        <w:t>Muna</w:t>
      </w:r>
      <w:r>
        <w:rPr>
          <w:rFonts w:ascii="Century Gothic" w:hAnsi="Century Gothic" w:cs="Arial"/>
          <w:color w:val="000000"/>
          <w:sz w:val="20"/>
          <w:szCs w:val="20"/>
        </w:rPr>
        <w:t>'s elevation, h(t), in meters above the ground at time t in seconds, can be modelled by the function</w:t>
      </w:r>
    </w:p>
    <w:p w:rsidR="00E258AE" w:rsidRDefault="00E258AE">
      <w:pPr>
        <w:autoSpaceDE w:val="0"/>
        <w:spacing w:after="0" w:line="240" w:lineRule="auto"/>
        <w:rPr>
          <w:rFonts w:ascii="Century Gothic" w:hAnsi="Century Gothic" w:cs="Arial"/>
          <w:color w:val="000000"/>
          <w:sz w:val="20"/>
          <w:szCs w:val="20"/>
        </w:rPr>
      </w:pPr>
      <w:r>
        <w:fldChar w:fldCharType="begin"/>
      </w:r>
      <w:r>
        <w:instrText xml:space="preserve"> QUOTE </w:instrText>
      </w:r>
      <w:r>
        <w:instrText xml:space="preserve"> </w:instrText>
      </w:r>
      <w:r>
        <w:rPr>
          <w:position w:val="-7"/>
        </w:rPr>
        <w:fldChar w:fldCharType="separate"/>
      </w:r>
      <w:r w:rsidR="00D651C2">
        <w:rPr>
          <w:noProof/>
          <w:position w:val="-7"/>
          <w:lang w:val="en-US" w:eastAsia="en-US"/>
        </w:rPr>
        <w:drawing>
          <wp:inline distT="0" distB="0" distL="0" distR="0">
            <wp:extent cx="1612900" cy="177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77800"/>
                    </a:xfrm>
                    <a:prstGeom prst="rect">
                      <a:avLst/>
                    </a:prstGeom>
                    <a:solidFill>
                      <a:srgbClr val="FFFFFF"/>
                    </a:solidFill>
                    <a:ln>
                      <a:noFill/>
                    </a:ln>
                  </pic:spPr>
                </pic:pic>
              </a:graphicData>
            </a:graphic>
          </wp:inline>
        </w:drawing>
      </w:r>
      <w:r>
        <w:rPr>
          <w:position w:val="-7"/>
        </w:rPr>
        <w:fldChar w:fldCharType="end"/>
      </w:r>
      <w:r>
        <w:rPr>
          <w:rFonts w:ascii="Century Gothic" w:hAnsi="Century Gothic" w:cs="Arial"/>
          <w:color w:val="000000"/>
          <w:sz w:val="20"/>
          <w:szCs w:val="20"/>
        </w:rPr>
        <w:t xml:space="preserve">.  </w:t>
      </w:r>
      <w:r w:rsidR="00E12BBB">
        <w:rPr>
          <w:rFonts w:ascii="Century Gothic" w:hAnsi="Century Gothic" w:cs="Arial"/>
          <w:color w:val="000000"/>
          <w:sz w:val="20"/>
          <w:szCs w:val="20"/>
        </w:rPr>
        <w:t>Abbas</w:t>
      </w:r>
      <w:r w:rsidR="00073F26">
        <w:rPr>
          <w:rFonts w:ascii="Century Gothic" w:hAnsi="Century Gothic" w:cs="Arial"/>
          <w:color w:val="000000"/>
          <w:sz w:val="20"/>
          <w:szCs w:val="20"/>
        </w:rPr>
        <w:t xml:space="preserve"> thinks that </w:t>
      </w:r>
      <w:r w:rsidR="00E12BBB">
        <w:rPr>
          <w:rFonts w:ascii="Century Gothic" w:hAnsi="Century Gothic" w:cs="Arial"/>
          <w:color w:val="000000"/>
          <w:sz w:val="20"/>
          <w:szCs w:val="20"/>
        </w:rPr>
        <w:t>Muna</w:t>
      </w:r>
      <w:r>
        <w:rPr>
          <w:rFonts w:ascii="Century Gothic" w:hAnsi="Century Gothic" w:cs="Arial"/>
          <w:color w:val="000000"/>
          <w:sz w:val="20"/>
          <w:szCs w:val="20"/>
        </w:rPr>
        <w:t xml:space="preserve"> will be closest to the ground at 55 s.  Do you agree?  Support your answer.</w:t>
      </w: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r>
        <w:rPr>
          <w:rFonts w:ascii="Century Gothic" w:hAnsi="Century Gothic" w:cs="Arial"/>
          <w:b/>
          <w:bCs/>
          <w:color w:val="000000"/>
          <w:sz w:val="20"/>
          <w:szCs w:val="20"/>
        </w:rPr>
        <w:t>Example  2:</w:t>
      </w:r>
      <w:r>
        <w:rPr>
          <w:rFonts w:ascii="Century Gothic" w:hAnsi="Century Gothic" w:cs="Arial"/>
          <w:color w:val="000000"/>
          <w:sz w:val="20"/>
          <w:szCs w:val="20"/>
        </w:rPr>
        <w:t xml:space="preserve">  </w:t>
      </w:r>
      <w:r w:rsidR="00E12BBB">
        <w:rPr>
          <w:rFonts w:ascii="Century Gothic" w:hAnsi="Century Gothic" w:cs="Arial"/>
          <w:color w:val="000000"/>
          <w:sz w:val="20"/>
          <w:szCs w:val="20"/>
        </w:rPr>
        <w:t>Hamza</w:t>
      </w:r>
      <w:r>
        <w:rPr>
          <w:rFonts w:ascii="Century Gothic" w:hAnsi="Century Gothic" w:cs="Arial"/>
          <w:color w:val="000000"/>
          <w:sz w:val="20"/>
          <w:szCs w:val="20"/>
        </w:rPr>
        <w:t xml:space="preserve"> has a culture of 50 bacteria that is growing at a rate of 10% per hour.  He observed the culture for 12 hours.  During this time period, when is the instantaneous rate of change the greatest?</w:t>
      </w: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r>
        <w:rPr>
          <w:rFonts w:ascii="Century Gothic" w:hAnsi="Century Gothic" w:cs="Arial"/>
          <w:b/>
          <w:bCs/>
          <w:color w:val="000000"/>
          <w:sz w:val="20"/>
          <w:szCs w:val="20"/>
        </w:rPr>
        <w:t>Example 3:</w:t>
      </w:r>
      <w:r w:rsidR="0025508D">
        <w:rPr>
          <w:rFonts w:ascii="Century Gothic" w:hAnsi="Century Gothic" w:cs="Arial"/>
          <w:color w:val="000000"/>
          <w:sz w:val="20"/>
          <w:szCs w:val="20"/>
        </w:rPr>
        <w:t xml:space="preserve">  Show that there is a minimum for</w:t>
      </w:r>
      <w:r>
        <w:rPr>
          <w:rFonts w:ascii="Century Gothic" w:hAnsi="Century Gothic" w:cs="Arial"/>
          <w:color w:val="000000"/>
          <w:sz w:val="20"/>
          <w:szCs w:val="20"/>
        </w:rPr>
        <w:t xml:space="preserve"> f(x) = x</w:t>
      </w:r>
      <w:r>
        <w:rPr>
          <w:rFonts w:ascii="Century Gothic" w:hAnsi="Century Gothic" w:cs="Arial"/>
          <w:color w:val="000000"/>
          <w:sz w:val="20"/>
          <w:szCs w:val="20"/>
          <w:vertAlign w:val="superscript"/>
        </w:rPr>
        <w:t>2</w:t>
      </w:r>
      <w:r w:rsidR="0025508D">
        <w:rPr>
          <w:rFonts w:ascii="Century Gothic" w:hAnsi="Century Gothic" w:cs="Arial"/>
          <w:color w:val="000000"/>
          <w:sz w:val="20"/>
          <w:szCs w:val="20"/>
        </w:rPr>
        <w:t xml:space="preserve"> -</w:t>
      </w:r>
      <w:r>
        <w:rPr>
          <w:rFonts w:ascii="Century Gothic" w:hAnsi="Century Gothic" w:cs="Arial"/>
          <w:color w:val="000000"/>
          <w:sz w:val="20"/>
          <w:szCs w:val="20"/>
          <w:vertAlign w:val="superscript"/>
        </w:rPr>
        <w:t xml:space="preserve"> </w:t>
      </w:r>
      <w:r w:rsidR="0025508D">
        <w:rPr>
          <w:rFonts w:ascii="Century Gothic" w:hAnsi="Century Gothic" w:cs="Arial"/>
          <w:color w:val="000000"/>
          <w:sz w:val="20"/>
          <w:szCs w:val="20"/>
        </w:rPr>
        <w:t>10x + 7 is at x = 5 using the difference quotient.</w:t>
      </w:r>
    </w:p>
    <w:p w:rsidR="00E258AE" w:rsidRDefault="00E258AE">
      <w:pPr>
        <w:autoSpaceDE w:val="0"/>
        <w:spacing w:after="0" w:line="240" w:lineRule="auto"/>
        <w:rPr>
          <w:rFonts w:ascii="Century Gothic" w:hAnsi="Century Gothic" w:cs="Arial"/>
          <w:b/>
          <w:bCs/>
          <w:color w:val="000000"/>
          <w:sz w:val="20"/>
          <w:szCs w:val="20"/>
        </w:rPr>
      </w:pPr>
    </w:p>
    <w:p w:rsidR="00E258AE" w:rsidRDefault="00E258AE">
      <w:pPr>
        <w:autoSpaceDE w:val="0"/>
        <w:spacing w:after="0" w:line="240" w:lineRule="auto"/>
        <w:rPr>
          <w:rFonts w:ascii="Century Gothic" w:hAnsi="Century Gothic" w:cs="Arial"/>
          <w:b/>
          <w:bCs/>
          <w:color w:val="000000"/>
          <w:sz w:val="20"/>
          <w:szCs w:val="20"/>
        </w:rPr>
      </w:pPr>
    </w:p>
    <w:p w:rsidR="00E258AE" w:rsidRDefault="00E258AE">
      <w:pPr>
        <w:autoSpaceDE w:val="0"/>
        <w:spacing w:after="0" w:line="240" w:lineRule="auto"/>
        <w:rPr>
          <w:rFonts w:ascii="Century Gothic" w:hAnsi="Century Gothic" w:cs="Arial"/>
          <w:b/>
          <w:bCs/>
          <w:color w:val="000000"/>
          <w:sz w:val="20"/>
          <w:szCs w:val="20"/>
        </w:rPr>
      </w:pPr>
    </w:p>
    <w:p w:rsidR="00E258AE" w:rsidRDefault="00E258AE">
      <w:pPr>
        <w:autoSpaceDE w:val="0"/>
        <w:spacing w:after="0" w:line="240" w:lineRule="auto"/>
        <w:rPr>
          <w:rFonts w:ascii="Century Gothic" w:hAnsi="Century Gothic" w:cs="Arial"/>
          <w:color w:val="000000"/>
          <w:sz w:val="20"/>
          <w:szCs w:val="20"/>
        </w:rPr>
      </w:pPr>
      <w:r>
        <w:rPr>
          <w:rFonts w:ascii="Century Gothic" w:hAnsi="Century Gothic" w:cs="Arial"/>
          <w:b/>
          <w:bCs/>
          <w:color w:val="000000"/>
          <w:sz w:val="20"/>
          <w:szCs w:val="20"/>
        </w:rPr>
        <w:t>Example 4:</w:t>
      </w:r>
      <w:r>
        <w:rPr>
          <w:rFonts w:ascii="Century Gothic" w:hAnsi="Century Gothic" w:cs="Arial"/>
          <w:color w:val="000000"/>
          <w:sz w:val="20"/>
          <w:szCs w:val="20"/>
        </w:rPr>
        <w:t xml:space="preserve"> Show that there is a maximum for f(x) = </w:t>
      </w:r>
      <w:r w:rsidR="0025508D">
        <w:rPr>
          <w:rFonts w:ascii="Century Gothic" w:hAnsi="Century Gothic" w:cs="Arial"/>
          <w:color w:val="000000"/>
          <w:sz w:val="20"/>
          <w:szCs w:val="20"/>
        </w:rPr>
        <w:t>-</w:t>
      </w:r>
      <w:r>
        <w:rPr>
          <w:rFonts w:ascii="Century Gothic" w:hAnsi="Century Gothic" w:cs="Arial"/>
          <w:color w:val="000000"/>
          <w:sz w:val="20"/>
          <w:szCs w:val="20"/>
        </w:rPr>
        <w:t>x</w:t>
      </w:r>
      <w:r>
        <w:rPr>
          <w:rFonts w:ascii="Century Gothic" w:hAnsi="Century Gothic" w:cs="Arial"/>
          <w:color w:val="000000"/>
          <w:sz w:val="20"/>
          <w:szCs w:val="20"/>
          <w:vertAlign w:val="superscript"/>
        </w:rPr>
        <w:t xml:space="preserve">2 </w:t>
      </w:r>
      <w:r w:rsidR="0025508D">
        <w:rPr>
          <w:rFonts w:ascii="Century Gothic" w:hAnsi="Century Gothic" w:cs="Arial"/>
          <w:color w:val="000000"/>
          <w:sz w:val="20"/>
          <w:szCs w:val="20"/>
        </w:rPr>
        <w:t xml:space="preserve">– 6x - 4 </w:t>
      </w:r>
      <w:r>
        <w:rPr>
          <w:rFonts w:ascii="Century Gothic" w:hAnsi="Century Gothic" w:cs="Arial"/>
          <w:color w:val="000000"/>
          <w:sz w:val="20"/>
          <w:szCs w:val="20"/>
        </w:rPr>
        <w:t xml:space="preserve"> at x=</w:t>
      </w:r>
      <w:r w:rsidR="0025508D">
        <w:rPr>
          <w:rFonts w:ascii="Century Gothic" w:hAnsi="Century Gothic" w:cs="Arial"/>
          <w:color w:val="000000"/>
          <w:sz w:val="20"/>
          <w:szCs w:val="20"/>
        </w:rPr>
        <w:t>-</w:t>
      </w:r>
      <w:r>
        <w:rPr>
          <w:rFonts w:ascii="Century Gothic" w:hAnsi="Century Gothic" w:cs="Arial"/>
          <w:color w:val="000000"/>
          <w:sz w:val="20"/>
          <w:szCs w:val="20"/>
        </w:rPr>
        <w:t>3</w:t>
      </w:r>
      <w:r w:rsidR="0025508D">
        <w:rPr>
          <w:rFonts w:ascii="Century Gothic" w:hAnsi="Century Gothic" w:cs="Arial"/>
          <w:color w:val="000000"/>
          <w:sz w:val="20"/>
          <w:szCs w:val="20"/>
        </w:rPr>
        <w:t xml:space="preserve"> using the difference quotient</w:t>
      </w:r>
      <w:r>
        <w:rPr>
          <w:rFonts w:ascii="Century Gothic" w:hAnsi="Century Gothic" w:cs="Arial"/>
          <w:color w:val="000000"/>
          <w:sz w:val="20"/>
          <w:szCs w:val="20"/>
        </w:rPr>
        <w:t>.</w:t>
      </w:r>
    </w:p>
    <w:p w:rsidR="00E258AE" w:rsidRDefault="00E258AE">
      <w:pPr>
        <w:autoSpaceDE w:val="0"/>
        <w:spacing w:after="0" w:line="240" w:lineRule="auto"/>
        <w:rPr>
          <w:rFonts w:ascii="Century Gothic" w:hAnsi="Century Gothic" w:cs="Arial"/>
          <w:color w:val="000000"/>
          <w:sz w:val="20"/>
          <w:szCs w:val="20"/>
        </w:rPr>
      </w:pPr>
    </w:p>
    <w:p w:rsidR="0025508D" w:rsidRDefault="0025508D">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p>
    <w:p w:rsidR="00E258AE" w:rsidRDefault="00E258AE">
      <w:pPr>
        <w:autoSpaceDE w:val="0"/>
        <w:spacing w:after="0" w:line="240" w:lineRule="auto"/>
        <w:rPr>
          <w:rFonts w:ascii="Century Gothic" w:hAnsi="Century Gothic" w:cs="Arial"/>
          <w:color w:val="000000"/>
          <w:sz w:val="20"/>
          <w:szCs w:val="20"/>
        </w:rPr>
      </w:pPr>
      <w:r>
        <w:rPr>
          <w:rFonts w:ascii="Century Gothic" w:hAnsi="Century Gothic" w:cs="Arial"/>
          <w:b/>
          <w:bCs/>
          <w:color w:val="000000"/>
          <w:sz w:val="20"/>
          <w:szCs w:val="20"/>
        </w:rPr>
        <w:t xml:space="preserve">Example </w:t>
      </w:r>
      <w:r w:rsidR="0025508D">
        <w:rPr>
          <w:rFonts w:ascii="Century Gothic" w:hAnsi="Century Gothic" w:cs="Arial"/>
          <w:b/>
          <w:bCs/>
          <w:color w:val="000000"/>
          <w:sz w:val="20"/>
          <w:szCs w:val="20"/>
        </w:rPr>
        <w:t>5</w:t>
      </w:r>
      <w:r>
        <w:rPr>
          <w:rFonts w:ascii="Century Gothic" w:hAnsi="Century Gothic" w:cs="Arial"/>
          <w:b/>
          <w:bCs/>
          <w:color w:val="000000"/>
          <w:sz w:val="20"/>
          <w:szCs w:val="20"/>
        </w:rPr>
        <w:t>:</w:t>
      </w:r>
      <w:r>
        <w:rPr>
          <w:rFonts w:ascii="Century Gothic" w:hAnsi="Century Gothic" w:cs="Arial"/>
          <w:color w:val="000000"/>
          <w:sz w:val="20"/>
          <w:szCs w:val="20"/>
        </w:rPr>
        <w:t xml:space="preserve"> A pilot who is flying at an altitude of 10 000 feet is forced to eject from his airplane.  The path that his ejection seat takes is modelled by the equation h(t) =-16t</w:t>
      </w:r>
      <w:r>
        <w:rPr>
          <w:rFonts w:ascii="Century Gothic" w:hAnsi="Century Gothic" w:cs="Arial"/>
          <w:color w:val="000000"/>
          <w:sz w:val="20"/>
          <w:szCs w:val="20"/>
          <w:vertAlign w:val="superscript"/>
        </w:rPr>
        <w:t>2</w:t>
      </w:r>
      <w:r>
        <w:rPr>
          <w:rFonts w:ascii="Century Gothic" w:hAnsi="Century Gothic" w:cs="Arial"/>
          <w:color w:val="000000"/>
          <w:sz w:val="20"/>
          <w:szCs w:val="20"/>
        </w:rPr>
        <w:t xml:space="preserve"> +90t+10 000, where h(t) is his altitude in feet and t is the time since his ejection in seconds.  Estimate at what time, t, the pilot is at a maximum altitude.  Explain how the maximum altitude is related to the slope of the tangent line at certain points.</w:t>
      </w:r>
    </w:p>
    <w:p w:rsidR="00E258AE" w:rsidRDefault="00E258AE">
      <w:pPr>
        <w:autoSpaceDE w:val="0"/>
        <w:spacing w:after="0" w:line="240" w:lineRule="auto"/>
        <w:rPr>
          <w:rFonts w:ascii="Century Gothic" w:hAnsi="Century Gothic" w:cs="Arial"/>
          <w:color w:val="000000"/>
          <w:sz w:val="20"/>
          <w:szCs w:val="20"/>
        </w:rPr>
      </w:pPr>
    </w:p>
    <w:p w:rsidR="0025508D" w:rsidRDefault="0025508D">
      <w:pPr>
        <w:autoSpaceDE w:val="0"/>
        <w:spacing w:after="0" w:line="240" w:lineRule="auto"/>
        <w:rPr>
          <w:rFonts w:ascii="Century Gothic" w:hAnsi="Century Gothic" w:cs="Arial"/>
          <w:color w:val="000000"/>
          <w:sz w:val="20"/>
          <w:szCs w:val="20"/>
        </w:rPr>
      </w:pPr>
    </w:p>
    <w:p w:rsidR="00E258AE" w:rsidRDefault="00073F26">
      <w:pPr>
        <w:autoSpaceDE w:val="0"/>
        <w:spacing w:after="0" w:line="240" w:lineRule="auto"/>
      </w:pPr>
      <w:r>
        <w:rPr>
          <w:rFonts w:ascii="Century Gothic" w:hAnsi="Century Gothic" w:cs="Arial"/>
          <w:color w:val="000000"/>
          <w:sz w:val="20"/>
          <w:szCs w:val="20"/>
        </w:rPr>
        <w:t>H</w:t>
      </w:r>
      <w:r w:rsidR="00E258AE">
        <w:rPr>
          <w:rFonts w:ascii="Century Gothic" w:hAnsi="Century Gothic" w:cs="Arial"/>
          <w:color w:val="000000"/>
          <w:sz w:val="20"/>
          <w:szCs w:val="20"/>
        </w:rPr>
        <w:t>omework:  pg 111- 113:  #1-4, #5bc, #6de, #8, #11</w:t>
      </w:r>
    </w:p>
    <w:p w:rsidR="00E258AE" w:rsidRDefault="00E258AE">
      <w:bookmarkStart w:id="0" w:name="_GoBack"/>
      <w:bookmarkEnd w:id="0"/>
    </w:p>
    <w:sectPr w:rsidR="00E258A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ËÎÌå"/>
    <w:charset w:val="86"/>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26"/>
    <w:rsid w:val="00073F26"/>
    <w:rsid w:val="0025508D"/>
    <w:rsid w:val="00AA4C34"/>
    <w:rsid w:val="00D651C2"/>
    <w:rsid w:val="00E12BBB"/>
    <w:rsid w:val="00E25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CA"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n-CA" w:eastAsia="zh-CN"/>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Thangaraj</dc:creator>
  <cp:keywords/>
  <cp:lastModifiedBy>Elizabeth Thangaraj</cp:lastModifiedBy>
  <cp:revision>2</cp:revision>
  <cp:lastPrinted>1601-01-01T00:00:00Z</cp:lastPrinted>
  <dcterms:created xsi:type="dcterms:W3CDTF">2013-09-26T00:35:00Z</dcterms:created>
  <dcterms:modified xsi:type="dcterms:W3CDTF">2013-09-26T00:35:00Z</dcterms:modified>
</cp:coreProperties>
</file>