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FA9E" w14:textId="77777777" w:rsidR="00BA556E" w:rsidRPr="00C40898" w:rsidRDefault="00C40898">
      <w:pPr>
        <w:rPr>
          <w:rFonts w:ascii="Century Gothic" w:hAnsi="Century Gothic"/>
          <w:b/>
        </w:rPr>
      </w:pPr>
      <w:r w:rsidRPr="00C40898">
        <w:rPr>
          <w:rFonts w:ascii="Century Gothic" w:hAnsi="Century Gothic"/>
          <w:b/>
        </w:rPr>
        <w:t>Drawing Rectangles</w:t>
      </w:r>
    </w:p>
    <w:p w14:paraId="6C0E666C" w14:textId="77777777" w:rsidR="00C40898" w:rsidRPr="00C40898" w:rsidRDefault="00C40898">
      <w:pPr>
        <w:rPr>
          <w:rFonts w:ascii="Century Gothic" w:hAnsi="Century Gothic"/>
          <w:b/>
        </w:rPr>
      </w:pPr>
    </w:p>
    <w:p w14:paraId="7F7C3411" w14:textId="77777777" w:rsidR="00C40898" w:rsidRPr="00C40898" w:rsidRDefault="00C4089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912"/>
        <w:gridCol w:w="1913"/>
        <w:gridCol w:w="2615"/>
        <w:gridCol w:w="2148"/>
      </w:tblGrid>
      <w:tr w:rsidR="00C40898" w:rsidRPr="00C40898" w14:paraId="65FF1B6B" w14:textId="77777777" w:rsidTr="00C40898">
        <w:trPr>
          <w:trHeight w:val="1273"/>
        </w:trPr>
        <w:tc>
          <w:tcPr>
            <w:tcW w:w="2147" w:type="dxa"/>
          </w:tcPr>
          <w:p w14:paraId="5AE673AC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Rectangle</w:t>
            </w:r>
          </w:p>
        </w:tc>
        <w:tc>
          <w:tcPr>
            <w:tcW w:w="1912" w:type="dxa"/>
          </w:tcPr>
          <w:p w14:paraId="55F0854B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Length (l)</w:t>
            </w:r>
          </w:p>
        </w:tc>
        <w:tc>
          <w:tcPr>
            <w:tcW w:w="1913" w:type="dxa"/>
          </w:tcPr>
          <w:p w14:paraId="07367919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Width (w)</w:t>
            </w:r>
          </w:p>
        </w:tc>
        <w:tc>
          <w:tcPr>
            <w:tcW w:w="2615" w:type="dxa"/>
          </w:tcPr>
          <w:p w14:paraId="4FD0684E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Perimeter</w:t>
            </w:r>
          </w:p>
          <w:p w14:paraId="093E6955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(Amount of Fencing Around the Rectangle)</w:t>
            </w:r>
          </w:p>
        </w:tc>
        <w:tc>
          <w:tcPr>
            <w:tcW w:w="2148" w:type="dxa"/>
          </w:tcPr>
          <w:p w14:paraId="3A5B920F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Area</w:t>
            </w:r>
          </w:p>
        </w:tc>
      </w:tr>
      <w:tr w:rsidR="00C40898" w:rsidRPr="00C40898" w14:paraId="392DA1E4" w14:textId="77777777" w:rsidTr="00C40898">
        <w:trPr>
          <w:trHeight w:val="1273"/>
        </w:trPr>
        <w:tc>
          <w:tcPr>
            <w:tcW w:w="2147" w:type="dxa"/>
          </w:tcPr>
          <w:p w14:paraId="06CBCD23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#1</w:t>
            </w:r>
          </w:p>
          <w:p w14:paraId="5389757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5B6BD6C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531A8E5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3CD4875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4058CA4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2953FB8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15E62532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476E2200" w14:textId="77777777" w:rsidTr="00C40898">
        <w:trPr>
          <w:trHeight w:val="1246"/>
        </w:trPr>
        <w:tc>
          <w:tcPr>
            <w:tcW w:w="2147" w:type="dxa"/>
          </w:tcPr>
          <w:p w14:paraId="26A8808C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#2</w:t>
            </w:r>
          </w:p>
          <w:p w14:paraId="295830BC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375266C7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6F3DA8E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2B8559C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35D1A8B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47425FA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585B739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7FED3B7D" w14:textId="77777777" w:rsidTr="00C40898">
        <w:trPr>
          <w:trHeight w:val="1273"/>
        </w:trPr>
        <w:tc>
          <w:tcPr>
            <w:tcW w:w="2147" w:type="dxa"/>
          </w:tcPr>
          <w:p w14:paraId="671B320A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#3</w:t>
            </w:r>
          </w:p>
          <w:p w14:paraId="195B93E2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69450E4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1942B1F0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2EB0F15F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5528914B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105AC48A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053290E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4B822E48" w14:textId="77777777" w:rsidTr="00C40898">
        <w:trPr>
          <w:trHeight w:val="1273"/>
        </w:trPr>
        <w:tc>
          <w:tcPr>
            <w:tcW w:w="2147" w:type="dxa"/>
          </w:tcPr>
          <w:p w14:paraId="4B10213F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#4</w:t>
            </w:r>
          </w:p>
          <w:p w14:paraId="44D84B0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38C2F68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2A79631B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0DDBBB2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41A7B7C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5A42741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426C303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2353EA1F" w14:textId="77777777" w:rsidTr="00C40898">
        <w:trPr>
          <w:trHeight w:val="1246"/>
        </w:trPr>
        <w:tc>
          <w:tcPr>
            <w:tcW w:w="2147" w:type="dxa"/>
          </w:tcPr>
          <w:p w14:paraId="5C364F81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#5</w:t>
            </w:r>
          </w:p>
          <w:p w14:paraId="2A94EF6A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2EB1906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6CFD593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4E53993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7829F340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7C65CC6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685F192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16240725" w14:textId="77777777" w:rsidTr="00C40898">
        <w:trPr>
          <w:trHeight w:val="1273"/>
        </w:trPr>
        <w:tc>
          <w:tcPr>
            <w:tcW w:w="2147" w:type="dxa"/>
          </w:tcPr>
          <w:p w14:paraId="654966A6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#6</w:t>
            </w:r>
          </w:p>
          <w:p w14:paraId="4BF3E1C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662918E2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51AC798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60BF31AB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21E1501B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5BCACD43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0E3158B0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0F9C5057" w14:textId="77777777" w:rsidTr="00C40898">
        <w:trPr>
          <w:trHeight w:val="1246"/>
        </w:trPr>
        <w:tc>
          <w:tcPr>
            <w:tcW w:w="2147" w:type="dxa"/>
          </w:tcPr>
          <w:p w14:paraId="7F32DA8C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#7</w:t>
            </w:r>
          </w:p>
          <w:p w14:paraId="5CF7315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122C691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4CC9523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6263787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1D117CCC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42ED527C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2582379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4782CFDD" w14:textId="77777777" w:rsidTr="00C40898">
        <w:trPr>
          <w:trHeight w:val="1293"/>
        </w:trPr>
        <w:tc>
          <w:tcPr>
            <w:tcW w:w="2147" w:type="dxa"/>
          </w:tcPr>
          <w:p w14:paraId="7AC2C5F6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#8</w:t>
            </w:r>
          </w:p>
          <w:p w14:paraId="1D315C97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09B9C7D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3733C19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5797ADA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1913" w:type="dxa"/>
          </w:tcPr>
          <w:p w14:paraId="70EEB98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615" w:type="dxa"/>
          </w:tcPr>
          <w:p w14:paraId="1150A7FF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5E49926A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</w:tbl>
    <w:p w14:paraId="006D2595" w14:textId="77777777" w:rsidR="00C40898" w:rsidRPr="00C40898" w:rsidRDefault="00C40898">
      <w:pPr>
        <w:rPr>
          <w:rFonts w:ascii="Century Gothic" w:hAnsi="Century Gothic"/>
        </w:rPr>
      </w:pPr>
    </w:p>
    <w:p w14:paraId="764785DD" w14:textId="77777777" w:rsidR="00C40898" w:rsidRPr="00C40898" w:rsidRDefault="00C40898">
      <w:pPr>
        <w:rPr>
          <w:rFonts w:ascii="Century Gothic" w:hAnsi="Century Gothic"/>
        </w:rPr>
      </w:pPr>
      <w:r w:rsidRPr="00C40898">
        <w:rPr>
          <w:rFonts w:ascii="Century Gothic" w:hAnsi="Century Gothic"/>
        </w:rPr>
        <w:t>What is the rule for Perimeter?   P =</w:t>
      </w:r>
    </w:p>
    <w:p w14:paraId="30E76D18" w14:textId="77777777" w:rsidR="00C40898" w:rsidRPr="00C40898" w:rsidRDefault="00C40898">
      <w:pPr>
        <w:rPr>
          <w:rFonts w:ascii="Century Gothic" w:hAnsi="Century Gothic"/>
        </w:rPr>
      </w:pPr>
    </w:p>
    <w:p w14:paraId="3950EFD6" w14:textId="77777777" w:rsidR="00C40898" w:rsidRPr="00C40898" w:rsidRDefault="00C40898">
      <w:pPr>
        <w:rPr>
          <w:rFonts w:ascii="Century Gothic" w:hAnsi="Century Gothic"/>
        </w:rPr>
      </w:pPr>
    </w:p>
    <w:p w14:paraId="710DAE78" w14:textId="77777777" w:rsidR="00C40898" w:rsidRPr="00C40898" w:rsidRDefault="00C40898">
      <w:pPr>
        <w:rPr>
          <w:rFonts w:ascii="Century Gothic" w:hAnsi="Century Gothic"/>
        </w:rPr>
      </w:pPr>
      <w:r w:rsidRPr="00C40898">
        <w:rPr>
          <w:rFonts w:ascii="Century Gothic" w:hAnsi="Century Gothic"/>
        </w:rPr>
        <w:t>What is the rule for Area?  A =</w:t>
      </w:r>
    </w:p>
    <w:p w14:paraId="34EB279B" w14:textId="77777777" w:rsidR="00C40898" w:rsidRPr="00C40898" w:rsidRDefault="00C40898">
      <w:pPr>
        <w:rPr>
          <w:rFonts w:ascii="Century Gothic" w:hAnsi="Century Gothic"/>
        </w:rPr>
      </w:pPr>
    </w:p>
    <w:p w14:paraId="3C5B4272" w14:textId="77777777" w:rsidR="00C40898" w:rsidRPr="00C40898" w:rsidRDefault="00C40898">
      <w:pPr>
        <w:rPr>
          <w:rFonts w:ascii="Century Gothic" w:hAnsi="Century Gothic"/>
        </w:rPr>
      </w:pPr>
    </w:p>
    <w:p w14:paraId="1410E0CA" w14:textId="77777777" w:rsidR="00C40898" w:rsidRPr="00C40898" w:rsidRDefault="00C40898">
      <w:pPr>
        <w:rPr>
          <w:rFonts w:ascii="Century Gothic" w:hAnsi="Century Gothic"/>
          <w:b/>
        </w:rPr>
      </w:pPr>
      <w:r w:rsidRPr="00C40898">
        <w:rPr>
          <w:rFonts w:ascii="Century Gothic" w:hAnsi="Century Gothic"/>
          <w:b/>
        </w:rPr>
        <w:t>Drawing Parallelograms</w:t>
      </w:r>
    </w:p>
    <w:p w14:paraId="668C62E6" w14:textId="77777777" w:rsidR="00C40898" w:rsidRPr="00C40898" w:rsidRDefault="00C40898">
      <w:pPr>
        <w:rPr>
          <w:rFonts w:ascii="Century Gothic" w:hAnsi="Century Gothic"/>
        </w:rPr>
      </w:pPr>
    </w:p>
    <w:p w14:paraId="32BAF044" w14:textId="77777777" w:rsidR="00C40898" w:rsidRPr="00C40898" w:rsidRDefault="00C4089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C40898" w:rsidRPr="00C40898" w14:paraId="0713DF27" w14:textId="77777777" w:rsidTr="00C40898">
        <w:trPr>
          <w:trHeight w:val="1333"/>
        </w:trPr>
        <w:tc>
          <w:tcPr>
            <w:tcW w:w="2147" w:type="dxa"/>
          </w:tcPr>
          <w:p w14:paraId="48A02AF5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Parallelogram</w:t>
            </w:r>
          </w:p>
        </w:tc>
        <w:tc>
          <w:tcPr>
            <w:tcW w:w="2147" w:type="dxa"/>
          </w:tcPr>
          <w:p w14:paraId="439CD311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 xml:space="preserve">Base </w:t>
            </w:r>
            <w:r w:rsidR="006A4048">
              <w:rPr>
                <w:rFonts w:ascii="Century Gothic" w:hAnsi="Century Gothic"/>
              </w:rPr>
              <w:t>(b)</w:t>
            </w:r>
          </w:p>
        </w:tc>
        <w:tc>
          <w:tcPr>
            <w:tcW w:w="2147" w:type="dxa"/>
          </w:tcPr>
          <w:p w14:paraId="725A19C0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Height</w:t>
            </w:r>
            <w:r w:rsidR="006A4048">
              <w:rPr>
                <w:rFonts w:ascii="Century Gothic" w:hAnsi="Century Gothic"/>
              </w:rPr>
              <w:t xml:space="preserve"> (h)</w:t>
            </w:r>
          </w:p>
        </w:tc>
        <w:tc>
          <w:tcPr>
            <w:tcW w:w="2147" w:type="dxa"/>
          </w:tcPr>
          <w:p w14:paraId="059ACE25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 xml:space="preserve">Length and Width of </w:t>
            </w:r>
            <w:r w:rsidR="006A4048" w:rsidRPr="00C40898">
              <w:rPr>
                <w:rFonts w:ascii="Century Gothic" w:hAnsi="Century Gothic"/>
              </w:rPr>
              <w:t>Corresponding Rectangle</w:t>
            </w:r>
            <w:r w:rsidRPr="00C4089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48" w:type="dxa"/>
          </w:tcPr>
          <w:p w14:paraId="1EE30A6E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Area</w:t>
            </w:r>
          </w:p>
        </w:tc>
      </w:tr>
      <w:tr w:rsidR="00C40898" w:rsidRPr="00C40898" w14:paraId="0D155A5F" w14:textId="77777777" w:rsidTr="00C40898">
        <w:trPr>
          <w:trHeight w:val="1333"/>
        </w:trPr>
        <w:tc>
          <w:tcPr>
            <w:tcW w:w="2147" w:type="dxa"/>
          </w:tcPr>
          <w:p w14:paraId="20648FB2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4CE95FCD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#1</w:t>
            </w:r>
          </w:p>
          <w:p w14:paraId="300D27E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03C04FAA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3BCED93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1F2D87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5C668885" w14:textId="77777777" w:rsidR="00C40898" w:rsidRPr="00C40898" w:rsidRDefault="00C40898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148" w:type="dxa"/>
          </w:tcPr>
          <w:p w14:paraId="649040D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4F8DC190" w14:textId="77777777" w:rsidTr="00C40898">
        <w:trPr>
          <w:trHeight w:val="1303"/>
        </w:trPr>
        <w:tc>
          <w:tcPr>
            <w:tcW w:w="2147" w:type="dxa"/>
          </w:tcPr>
          <w:p w14:paraId="07389A33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21804609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#2</w:t>
            </w:r>
          </w:p>
          <w:p w14:paraId="510B80E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415C787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1385DAE0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112A89F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27FB59E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70B44A2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2B65A0B4" w14:textId="77777777" w:rsidTr="00C40898">
        <w:trPr>
          <w:trHeight w:val="1333"/>
        </w:trPr>
        <w:tc>
          <w:tcPr>
            <w:tcW w:w="2147" w:type="dxa"/>
          </w:tcPr>
          <w:p w14:paraId="0C4793D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30FF99D7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#3</w:t>
            </w:r>
          </w:p>
          <w:p w14:paraId="58BD94D0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7C02C2E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10FB315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FA0BD5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248C40D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33A0659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7ED5E3BF" w14:textId="77777777" w:rsidTr="00C40898">
        <w:trPr>
          <w:trHeight w:val="1333"/>
        </w:trPr>
        <w:tc>
          <w:tcPr>
            <w:tcW w:w="2147" w:type="dxa"/>
          </w:tcPr>
          <w:p w14:paraId="74D2ED3C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5AE3FA73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#4</w:t>
            </w:r>
          </w:p>
          <w:p w14:paraId="770BFE1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221FC34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37932547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2309EE42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4F062F2B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3B4C729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51BAF22B" w14:textId="77777777" w:rsidTr="00C40898">
        <w:trPr>
          <w:trHeight w:val="1303"/>
        </w:trPr>
        <w:tc>
          <w:tcPr>
            <w:tcW w:w="2147" w:type="dxa"/>
          </w:tcPr>
          <w:p w14:paraId="6E8F1A1C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02E98A9A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#5</w:t>
            </w:r>
          </w:p>
          <w:p w14:paraId="5476F51C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72A611BB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68032C9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5CD382A3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39478DD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091A51A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750FB5A0" w14:textId="77777777" w:rsidTr="00C40898">
        <w:trPr>
          <w:trHeight w:val="1333"/>
        </w:trPr>
        <w:tc>
          <w:tcPr>
            <w:tcW w:w="2147" w:type="dxa"/>
          </w:tcPr>
          <w:p w14:paraId="0BE9438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0ED1293B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#6</w:t>
            </w:r>
          </w:p>
          <w:p w14:paraId="092767F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47CC5D06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619976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1ED23DA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2943DD0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0C13F7A2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46AB1852" w14:textId="77777777" w:rsidTr="00C40898">
        <w:trPr>
          <w:trHeight w:val="1303"/>
        </w:trPr>
        <w:tc>
          <w:tcPr>
            <w:tcW w:w="2147" w:type="dxa"/>
          </w:tcPr>
          <w:p w14:paraId="76B7BFA9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0240B3C1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#7</w:t>
            </w:r>
          </w:p>
          <w:p w14:paraId="073CA23F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3C290808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D25EDC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31F651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667560D1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401026B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  <w:tr w:rsidR="00C40898" w:rsidRPr="00C40898" w14:paraId="17944A22" w14:textId="77777777" w:rsidTr="00C40898">
        <w:trPr>
          <w:trHeight w:val="1353"/>
        </w:trPr>
        <w:tc>
          <w:tcPr>
            <w:tcW w:w="2147" w:type="dxa"/>
          </w:tcPr>
          <w:p w14:paraId="2CD0DEB4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63FC5BDB" w14:textId="77777777" w:rsidR="00C40898" w:rsidRPr="00C40898" w:rsidRDefault="00C40898">
            <w:pPr>
              <w:rPr>
                <w:rFonts w:ascii="Century Gothic" w:hAnsi="Century Gothic"/>
              </w:rPr>
            </w:pPr>
            <w:r w:rsidRPr="00C40898">
              <w:rPr>
                <w:rFonts w:ascii="Century Gothic" w:hAnsi="Century Gothic"/>
              </w:rPr>
              <w:t>#8</w:t>
            </w:r>
          </w:p>
          <w:p w14:paraId="635CD0C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  <w:p w14:paraId="7AC3260E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2B97E245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7CD03C37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5BA3114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14:paraId="19DB929D" w14:textId="77777777" w:rsidR="00C40898" w:rsidRPr="00C40898" w:rsidRDefault="00C40898">
            <w:pPr>
              <w:rPr>
                <w:rFonts w:ascii="Century Gothic" w:hAnsi="Century Gothic"/>
              </w:rPr>
            </w:pPr>
          </w:p>
        </w:tc>
      </w:tr>
    </w:tbl>
    <w:p w14:paraId="2EECBD90" w14:textId="77777777" w:rsidR="00C40898" w:rsidRPr="00C40898" w:rsidRDefault="00C40898">
      <w:pPr>
        <w:rPr>
          <w:rFonts w:ascii="Century Gothic" w:hAnsi="Century Gothic"/>
        </w:rPr>
      </w:pPr>
    </w:p>
    <w:p w14:paraId="4B311487" w14:textId="77777777" w:rsidR="00C40898" w:rsidRPr="00C40898" w:rsidRDefault="00C40898">
      <w:pPr>
        <w:rPr>
          <w:rFonts w:ascii="Century Gothic" w:hAnsi="Century Gothic"/>
        </w:rPr>
      </w:pPr>
      <w:r w:rsidRPr="00C40898">
        <w:rPr>
          <w:rFonts w:ascii="Century Gothic" w:hAnsi="Century Gothic"/>
        </w:rPr>
        <w:t xml:space="preserve">What is the rule for Area? </w:t>
      </w:r>
      <w:r w:rsidRPr="00C40898">
        <w:rPr>
          <w:rFonts w:ascii="Century Gothic" w:hAnsi="Century Gothic"/>
        </w:rPr>
        <w:tab/>
      </w:r>
      <w:r w:rsidRPr="00C40898">
        <w:rPr>
          <w:rFonts w:ascii="Century Gothic" w:hAnsi="Century Gothic"/>
        </w:rPr>
        <w:tab/>
        <w:t>A =</w:t>
      </w:r>
    </w:p>
    <w:sectPr w:rsidR="00C40898" w:rsidRPr="00C40898" w:rsidSect="00C408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8"/>
    <w:rsid w:val="00553CC3"/>
    <w:rsid w:val="006A4048"/>
    <w:rsid w:val="00BA556E"/>
    <w:rsid w:val="00C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00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cp:lastPrinted>2014-05-15T00:32:00Z</cp:lastPrinted>
  <dcterms:created xsi:type="dcterms:W3CDTF">2014-05-15T00:23:00Z</dcterms:created>
  <dcterms:modified xsi:type="dcterms:W3CDTF">2014-05-15T00:32:00Z</dcterms:modified>
</cp:coreProperties>
</file>